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F8" w:rsidRDefault="00E266F8" w:rsidP="001B20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Записать в тетради!</w:t>
      </w:r>
      <w:bookmarkStart w:id="0" w:name="_GoBack"/>
      <w:bookmarkEnd w:id="0"/>
    </w:p>
    <w:p w:rsidR="00E266F8" w:rsidRDefault="00E266F8" w:rsidP="001B20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28"/>
          <w:szCs w:val="28"/>
        </w:rPr>
      </w:pP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B204E">
        <w:rPr>
          <w:b/>
          <w:i/>
          <w:iCs/>
          <w:color w:val="000000"/>
          <w:sz w:val="28"/>
          <w:szCs w:val="28"/>
        </w:rPr>
        <w:t>Полуфабрикаты для изделий пониженной калорийности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>Предварительная активизация дрожжей. Предварительная активизация дрожжей является составной частью технологического процесса производства булочных изделий. Она обеспечивает высокие органолептические показатели качества нового вида изделий.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 xml:space="preserve">Предварительная активизация дрожжей состоит в том, что прессованные дрожжи выдерживают 30-40 мин в питательной </w:t>
      </w:r>
      <w:proofErr w:type="spellStart"/>
      <w:r w:rsidRPr="001B204E">
        <w:rPr>
          <w:color w:val="000000"/>
          <w:sz w:val="28"/>
          <w:szCs w:val="28"/>
        </w:rPr>
        <w:t>смсси</w:t>
      </w:r>
      <w:proofErr w:type="spellEnd"/>
      <w:r w:rsidRPr="001B204E">
        <w:rPr>
          <w:color w:val="000000"/>
          <w:sz w:val="28"/>
          <w:szCs w:val="28"/>
        </w:rPr>
        <w:t xml:space="preserve"> при температуре 35-40*С.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 xml:space="preserve">Смесь готовят путем смешивания части ингредиентов, входящих в рецептуру (в %): муки 2-4, сахара 15-20, жидкости 40-50 рецептурного количества молочно-белковых продуктов вместе с овощными массами (протертыми вареными картофелем или </w:t>
      </w:r>
      <w:proofErr w:type="gramStart"/>
      <w:r w:rsidRPr="001B204E">
        <w:rPr>
          <w:color w:val="000000"/>
          <w:sz w:val="28"/>
          <w:szCs w:val="28"/>
        </w:rPr>
        <w:t>морковью</w:t>
      </w:r>
      <w:proofErr w:type="gramEnd"/>
      <w:r w:rsidRPr="001B204E">
        <w:rPr>
          <w:color w:val="000000"/>
          <w:sz w:val="28"/>
          <w:szCs w:val="28"/>
        </w:rPr>
        <w:t xml:space="preserve"> или тыквенным напитком).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 xml:space="preserve">Для быстрого доведения температуры </w:t>
      </w:r>
      <w:proofErr w:type="spellStart"/>
      <w:r w:rsidRPr="001B204E">
        <w:rPr>
          <w:color w:val="000000"/>
          <w:sz w:val="28"/>
          <w:szCs w:val="28"/>
        </w:rPr>
        <w:t>смсси</w:t>
      </w:r>
      <w:proofErr w:type="spellEnd"/>
      <w:r w:rsidRPr="001B204E">
        <w:rPr>
          <w:color w:val="000000"/>
          <w:sz w:val="28"/>
          <w:szCs w:val="28"/>
        </w:rPr>
        <w:t xml:space="preserve"> до 35-40'С в нее доливают горячую воду температурой 70-ЮО'С.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 xml:space="preserve">Присутствие в питательных смесях витаминов РР, </w:t>
      </w:r>
      <w:proofErr w:type="gramStart"/>
      <w:r w:rsidRPr="001B204E">
        <w:rPr>
          <w:color w:val="000000"/>
          <w:sz w:val="28"/>
          <w:szCs w:val="28"/>
        </w:rPr>
        <w:t>В,,</w:t>
      </w:r>
      <w:proofErr w:type="gramEnd"/>
      <w:r w:rsidRPr="001B204E">
        <w:rPr>
          <w:color w:val="000000"/>
          <w:sz w:val="28"/>
          <w:szCs w:val="28"/>
        </w:rPr>
        <w:t xml:space="preserve"> В</w:t>
      </w:r>
      <w:r w:rsidRPr="001B204E">
        <w:rPr>
          <w:color w:val="000000"/>
          <w:sz w:val="28"/>
          <w:szCs w:val="28"/>
          <w:vertAlign w:val="subscript"/>
        </w:rPr>
        <w:t>2</w:t>
      </w:r>
      <w:r w:rsidRPr="001B204E">
        <w:rPr>
          <w:color w:val="000000"/>
          <w:sz w:val="28"/>
          <w:szCs w:val="28"/>
        </w:rPr>
        <w:t xml:space="preserve">, С, </w:t>
      </w:r>
      <w:proofErr w:type="spellStart"/>
      <w:r w:rsidRPr="001B204E">
        <w:rPr>
          <w:color w:val="000000"/>
          <w:sz w:val="28"/>
          <w:szCs w:val="28"/>
        </w:rPr>
        <w:t>аминного</w:t>
      </w:r>
      <w:proofErr w:type="spellEnd"/>
      <w:r w:rsidRPr="001B204E">
        <w:rPr>
          <w:color w:val="000000"/>
          <w:sz w:val="28"/>
          <w:szCs w:val="28"/>
        </w:rPr>
        <w:t xml:space="preserve"> азота, минеральных веществ (</w:t>
      </w:r>
      <w:proofErr w:type="spellStart"/>
      <w:r w:rsidRPr="001B204E">
        <w:rPr>
          <w:color w:val="000000"/>
          <w:sz w:val="28"/>
          <w:szCs w:val="28"/>
        </w:rPr>
        <w:t>Са</w:t>
      </w:r>
      <w:proofErr w:type="spellEnd"/>
      <w:r w:rsidRPr="001B204E">
        <w:rPr>
          <w:color w:val="000000"/>
          <w:sz w:val="28"/>
          <w:szCs w:val="28"/>
        </w:rPr>
        <w:t xml:space="preserve">, </w:t>
      </w:r>
      <w:proofErr w:type="spellStart"/>
      <w:r w:rsidRPr="001B204E">
        <w:rPr>
          <w:color w:val="000000"/>
          <w:sz w:val="28"/>
          <w:szCs w:val="28"/>
        </w:rPr>
        <w:t>Mg</w:t>
      </w:r>
      <w:proofErr w:type="spellEnd"/>
      <w:r w:rsidRPr="001B204E">
        <w:rPr>
          <w:color w:val="000000"/>
          <w:sz w:val="28"/>
          <w:szCs w:val="28"/>
        </w:rPr>
        <w:t xml:space="preserve">, К, и др.) способствует росту и размножению дрожжевых клеток, что ускоряет кис- </w:t>
      </w:r>
      <w:proofErr w:type="spellStart"/>
      <w:r w:rsidRPr="001B204E">
        <w:rPr>
          <w:color w:val="000000"/>
          <w:sz w:val="28"/>
          <w:szCs w:val="28"/>
        </w:rPr>
        <w:t>лотонакопление</w:t>
      </w:r>
      <w:proofErr w:type="spellEnd"/>
      <w:r w:rsidRPr="001B204E">
        <w:rPr>
          <w:color w:val="000000"/>
          <w:sz w:val="28"/>
          <w:szCs w:val="28"/>
        </w:rPr>
        <w:t>, повышает газообразующую способность и сокращает процесс брожения на ЗС-40 мин.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 xml:space="preserve">Тесто становится эластичным, мякиш при выпечке приобретает </w:t>
      </w:r>
      <w:proofErr w:type="spellStart"/>
      <w:r w:rsidRPr="001B204E">
        <w:rPr>
          <w:color w:val="000000"/>
          <w:sz w:val="28"/>
          <w:szCs w:val="28"/>
        </w:rPr>
        <w:t>мслкопористую</w:t>
      </w:r>
      <w:proofErr w:type="spellEnd"/>
      <w:r w:rsidRPr="001B204E">
        <w:rPr>
          <w:color w:val="000000"/>
          <w:sz w:val="28"/>
          <w:szCs w:val="28"/>
        </w:rPr>
        <w:t xml:space="preserve"> структуру, яркий цвет корочки и более выраженный аромат выпеченного дрожжевого теста.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Помады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 xml:space="preserve">Помада </w:t>
      </w:r>
      <w:proofErr w:type="gramStart"/>
      <w:r w:rsidRPr="001B204E">
        <w:rPr>
          <w:i/>
          <w:iCs/>
          <w:color w:val="000000"/>
          <w:sz w:val="28"/>
          <w:szCs w:val="28"/>
        </w:rPr>
        <w:t>морковная</w:t>
      </w:r>
      <w:r w:rsidRPr="001B204E">
        <w:rPr>
          <w:color w:val="000000"/>
          <w:sz w:val="28"/>
          <w:szCs w:val="28"/>
        </w:rPr>
        <w:t> .Морковную</w:t>
      </w:r>
      <w:proofErr w:type="gramEnd"/>
      <w:r w:rsidRPr="001B204E">
        <w:rPr>
          <w:color w:val="000000"/>
          <w:sz w:val="28"/>
          <w:szCs w:val="28"/>
        </w:rPr>
        <w:t xml:space="preserve"> массу, воду (соотношение 2:1) с сахарным песком доводят до кипения в открытом котле при помешивании, снимая образующуюся пену. Закрывают котел крышкой и уваривают сироп до температуры 108'С, добавляют подогретую до 50</w:t>
      </w:r>
      <w:r w:rsidRPr="001B204E">
        <w:rPr>
          <w:color w:val="000000"/>
          <w:sz w:val="28"/>
          <w:szCs w:val="28"/>
          <w:vertAlign w:val="superscript"/>
        </w:rPr>
        <w:t>в</w:t>
      </w:r>
      <w:r w:rsidRPr="001B204E">
        <w:rPr>
          <w:color w:val="000000"/>
          <w:sz w:val="28"/>
          <w:szCs w:val="28"/>
        </w:rPr>
        <w:t xml:space="preserve">С патоку и продолжают варить сироп до температуры 114-116'С (проба на «слабый шарик»). Горячий </w:t>
      </w:r>
      <w:r w:rsidRPr="001B204E">
        <w:rPr>
          <w:color w:val="000000"/>
          <w:sz w:val="28"/>
          <w:szCs w:val="28"/>
        </w:rPr>
        <w:lastRenderedPageBreak/>
        <w:t>сироп охлаждают до температуры 35-45'С, добавляют эссенцию и взбивают в течение 15—20 мин.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Помада свекольная. </w:t>
      </w:r>
      <w:r w:rsidRPr="001B204E">
        <w:rPr>
          <w:color w:val="000000"/>
          <w:sz w:val="28"/>
          <w:szCs w:val="28"/>
        </w:rPr>
        <w:t>Свекольную массу, воду (соотношение 1:1) и сахарный песок доводят до кипения и варят как помаду морковную.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Помада тыквенная</w:t>
      </w:r>
      <w:r w:rsidRPr="001B204E">
        <w:rPr>
          <w:color w:val="000000"/>
          <w:sz w:val="28"/>
          <w:szCs w:val="28"/>
        </w:rPr>
        <w:t>. Сахар-песок и тыквенный напиток доводят до кипения и варят как помаду морковную.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Помада томатная. </w:t>
      </w:r>
      <w:r w:rsidRPr="001B204E">
        <w:rPr>
          <w:color w:val="000000"/>
          <w:sz w:val="28"/>
          <w:szCs w:val="28"/>
        </w:rPr>
        <w:t>Томатный сок, воду (соотношение 2:1) и сахарный песок доводят до кипения и варят как помаду морковную.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Номада яблочная. </w:t>
      </w:r>
      <w:r w:rsidRPr="001B204E">
        <w:rPr>
          <w:color w:val="000000"/>
          <w:sz w:val="28"/>
          <w:szCs w:val="28"/>
        </w:rPr>
        <w:t>Сахар-песок, яблочное пюре, воду в соотношении 2:1:5 доводят до кипения и уваривают до температуры 114-11б</w:t>
      </w:r>
      <w:r w:rsidRPr="001B204E">
        <w:rPr>
          <w:color w:val="000000"/>
          <w:sz w:val="28"/>
          <w:szCs w:val="28"/>
          <w:vertAlign w:val="superscript"/>
        </w:rPr>
        <w:t>ф</w:t>
      </w:r>
      <w:r w:rsidRPr="001B204E">
        <w:rPr>
          <w:color w:val="000000"/>
          <w:sz w:val="28"/>
          <w:szCs w:val="28"/>
        </w:rPr>
        <w:t>С (проба на «слабый шарик»). Готовый сироп охлаждают до 35—40*С и взбивают.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Помада виноградная. </w:t>
      </w:r>
      <w:r w:rsidRPr="001B204E">
        <w:rPr>
          <w:color w:val="000000"/>
          <w:sz w:val="28"/>
          <w:szCs w:val="28"/>
        </w:rPr>
        <w:t>Варят помаду основную, перед взбиванием готовой помады в нее добавляют виноградную пасту. Пасту виноградную (в случае наличия кристаллов винного камня) протирают через сито с ячейками не более 1,5 мм.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Сироп сливовый. </w:t>
      </w:r>
      <w:r w:rsidRPr="001B204E">
        <w:rPr>
          <w:color w:val="000000"/>
          <w:sz w:val="28"/>
          <w:szCs w:val="28"/>
        </w:rPr>
        <w:t>Сахар-песок перемешивают со сливовой пастой, разводят водой, доводят до кипения и кипятят 2—3 мин. Готовый сироп охлаждают до 20'С.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Начинка яблочная, айвовая или сливовая. </w:t>
      </w:r>
      <w:r w:rsidRPr="001B204E">
        <w:rPr>
          <w:color w:val="000000"/>
          <w:sz w:val="28"/>
          <w:szCs w:val="28"/>
        </w:rPr>
        <w:t>Пасту яблочную, айвовую или сливовую, или пюре яблочное уваривают с сахаром-песком до содержания сухих веществ соответственно 49,3; 48,5; 55,1; 51,8.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Воздушный полуфабрикат</w:t>
      </w:r>
      <w:r w:rsidRPr="001B204E">
        <w:rPr>
          <w:color w:val="000000"/>
          <w:sz w:val="28"/>
          <w:szCs w:val="28"/>
        </w:rPr>
        <w:t xml:space="preserve">, используемый для отделки изделий, приготавливают </w:t>
      </w:r>
      <w:proofErr w:type="gramStart"/>
      <w:r w:rsidRPr="001B204E">
        <w:rPr>
          <w:color w:val="000000"/>
          <w:sz w:val="28"/>
          <w:szCs w:val="28"/>
        </w:rPr>
        <w:t>так- же</w:t>
      </w:r>
      <w:proofErr w:type="gramEnd"/>
      <w:r w:rsidRPr="001B204E">
        <w:rPr>
          <w:color w:val="000000"/>
          <w:sz w:val="28"/>
          <w:szCs w:val="28"/>
        </w:rPr>
        <w:t>, как для обычных пирожных и тортов, только перед выпечкой его размазывают более тонким слоем (2-4 мм).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i/>
          <w:iCs/>
          <w:color w:val="000000"/>
          <w:sz w:val="28"/>
          <w:szCs w:val="28"/>
        </w:rPr>
        <w:t>Крем сливочно-яблочный, айвовый или сливовый</w:t>
      </w:r>
      <w:r w:rsidRPr="001B204E">
        <w:rPr>
          <w:color w:val="000000"/>
          <w:sz w:val="28"/>
          <w:szCs w:val="28"/>
        </w:rPr>
        <w:t xml:space="preserve">. Зачищенное и нарезанное на куски сливочное масло взбивают во </w:t>
      </w:r>
      <w:proofErr w:type="spellStart"/>
      <w:r w:rsidRPr="001B204E">
        <w:rPr>
          <w:color w:val="000000"/>
          <w:sz w:val="28"/>
          <w:szCs w:val="28"/>
        </w:rPr>
        <w:t>взбивальной</w:t>
      </w:r>
      <w:proofErr w:type="spellEnd"/>
      <w:r w:rsidRPr="001B204E">
        <w:rPr>
          <w:color w:val="000000"/>
          <w:sz w:val="28"/>
          <w:szCs w:val="28"/>
        </w:rPr>
        <w:t xml:space="preserve"> машине вместе с сахарной пудрой (50% общего количества) в течение 5-7 мин вначале с малым, а затем с большим числом оборотов, постепенно добавляют сгущенное молоко, оставшуюся часть пудры и взбивают еще 7-10 мин. В </w:t>
      </w:r>
      <w:r w:rsidRPr="001B204E">
        <w:rPr>
          <w:color w:val="000000"/>
          <w:sz w:val="28"/>
          <w:szCs w:val="28"/>
        </w:rPr>
        <w:lastRenderedPageBreak/>
        <w:t>конце взбивания добавляют яблочную, айвовую или сливовую пасту и продолжают взбивание до получения однородной массы.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 xml:space="preserve">Крем </w:t>
      </w:r>
      <w:proofErr w:type="spellStart"/>
      <w:r w:rsidRPr="001B204E">
        <w:rPr>
          <w:color w:val="000000"/>
          <w:sz w:val="28"/>
          <w:szCs w:val="28"/>
        </w:rPr>
        <w:t>белково</w:t>
      </w:r>
      <w:proofErr w:type="spellEnd"/>
      <w:r w:rsidRPr="001B204E">
        <w:rPr>
          <w:color w:val="000000"/>
          <w:sz w:val="28"/>
          <w:szCs w:val="28"/>
        </w:rPr>
        <w:t xml:space="preserve">-виноградный (яблочный, айвовый или сливовый) заварной </w:t>
      </w:r>
      <w:proofErr w:type="gramStart"/>
      <w:r w:rsidRPr="001B204E">
        <w:rPr>
          <w:color w:val="000000"/>
          <w:sz w:val="28"/>
          <w:szCs w:val="28"/>
        </w:rPr>
        <w:t>Предварительно</w:t>
      </w:r>
      <w:proofErr w:type="gramEnd"/>
      <w:r w:rsidRPr="001B204E">
        <w:rPr>
          <w:color w:val="000000"/>
          <w:sz w:val="28"/>
          <w:szCs w:val="28"/>
        </w:rPr>
        <w:t xml:space="preserve"> охлажденный яичный белок взбивают во </w:t>
      </w:r>
      <w:proofErr w:type="spellStart"/>
      <w:r w:rsidRPr="001B204E">
        <w:rPr>
          <w:color w:val="000000"/>
          <w:sz w:val="28"/>
          <w:szCs w:val="28"/>
        </w:rPr>
        <w:t>взбивальной</w:t>
      </w:r>
      <w:proofErr w:type="spellEnd"/>
      <w:r w:rsidRPr="001B204E">
        <w:rPr>
          <w:color w:val="000000"/>
          <w:sz w:val="28"/>
          <w:szCs w:val="28"/>
        </w:rPr>
        <w:t xml:space="preserve"> машине вначале с малым, а затем с большим числом оборотов до увеличения объема в 6-7 раз.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>Во взбитую белковую массу добавляют 20% сахара-песка (или 25—30% при использовании яблочного пюре) от количества, предусмотренного рецептурой, и смесь взбивают еще 10 мин. Не прекращая взбивания, тонкой струей вводят горячий уваренный сахарный сироп (в котле уваривают сахар-песок и воду в соотношении 4:1 до температуры 118—120°С), взбивают еще 5—7 мин.</w:t>
      </w:r>
    </w:p>
    <w:p w:rsidR="001B204E" w:rsidRPr="001B204E" w:rsidRDefault="001B204E" w:rsidP="001B2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1B204E">
        <w:rPr>
          <w:color w:val="000000"/>
          <w:sz w:val="28"/>
          <w:szCs w:val="28"/>
        </w:rPr>
        <w:t>Затем вводят частями пасту и взбивают до получения пышной, устойчивой однородной массы. Пасту сливовую добавляют перед введением сахарного сиропа и взбивают не более 5 мин. Пасту айвовую, яблочную, пюре яблочное перемешивают перед использованием с лимонной кислотой. При использовании виноградной пасты ее взбивают с 20% сахара-песка в течение 15 мин (до растворения кристаллов винного камня), добавляют яичный белок и взбивают еще 10-15 мин; затем в полученную массу вводят горячий сироп и взбивают до готовности.</w:t>
      </w:r>
    </w:p>
    <w:p w:rsidR="00E36828" w:rsidRPr="001B204E" w:rsidRDefault="00E36828" w:rsidP="001B204E">
      <w:pPr>
        <w:spacing w:after="0" w:line="360" w:lineRule="auto"/>
        <w:ind w:firstLine="709"/>
        <w:rPr>
          <w:sz w:val="28"/>
          <w:szCs w:val="28"/>
        </w:rPr>
      </w:pPr>
    </w:p>
    <w:sectPr w:rsidR="00E36828" w:rsidRPr="001B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4E"/>
    <w:rsid w:val="001B204E"/>
    <w:rsid w:val="00E266F8"/>
    <w:rsid w:val="00E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E6464-AE6B-4B33-BE9B-79838CA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3851</Characters>
  <Application>Microsoft Office Word</Application>
  <DocSecurity>0</DocSecurity>
  <Lines>32</Lines>
  <Paragraphs>9</Paragraphs>
  <ScaleCrop>false</ScaleCrop>
  <Company>ZPK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2020-03-24T06:36:00Z</dcterms:created>
  <dcterms:modified xsi:type="dcterms:W3CDTF">2020-03-24T06:39:00Z</dcterms:modified>
</cp:coreProperties>
</file>