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0" w:rsidRPr="00B615E4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>Группа 892</w:t>
      </w:r>
    </w:p>
    <w:p w:rsidR="00B00AC0" w:rsidRPr="00B615E4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177" w:rsidRPr="00B615E4">
        <w:rPr>
          <w:rFonts w:ascii="Times New Roman" w:hAnsi="Times New Roman" w:cs="Times New Roman"/>
          <w:b/>
          <w:sz w:val="24"/>
          <w:szCs w:val="24"/>
        </w:rPr>
        <w:t>Занятие №</w:t>
      </w:r>
      <w:r w:rsidRPr="00B6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177" w:rsidRPr="00B615E4">
        <w:rPr>
          <w:rFonts w:ascii="Times New Roman" w:hAnsi="Times New Roman" w:cs="Times New Roman"/>
          <w:b/>
          <w:sz w:val="24"/>
          <w:szCs w:val="24"/>
        </w:rPr>
        <w:t>41</w:t>
      </w:r>
      <w:r w:rsidRPr="00B615E4">
        <w:rPr>
          <w:rFonts w:ascii="Times New Roman" w:hAnsi="Times New Roman" w:cs="Times New Roman"/>
          <w:b/>
          <w:sz w:val="24"/>
          <w:szCs w:val="24"/>
        </w:rPr>
        <w:t xml:space="preserve">      Лыжная подготовка.</w:t>
      </w:r>
    </w:p>
    <w:p w:rsidR="00E969E5" w:rsidRPr="00B615E4" w:rsidRDefault="00F4274C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>Передвижение на лыжах по слабопересеченной местности избранным способом. Техника коньковых ходов.</w:t>
      </w:r>
    </w:p>
    <w:p w:rsidR="00F4274C" w:rsidRPr="00B615E4" w:rsidRDefault="00F4274C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 xml:space="preserve">1.Передвижения на лыжах, лыжный поход: 10км-юн, 5км- дев.  </w:t>
      </w:r>
    </w:p>
    <w:p w:rsidR="00F4274C" w:rsidRPr="00B615E4" w:rsidRDefault="00F4274C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2.Техника одновременного полуконькового хода. Техника одновременного двушажного конькового хода.</w:t>
      </w:r>
    </w:p>
    <w:p w:rsidR="00F4274C" w:rsidRPr="00B615E4" w:rsidRDefault="00F4274C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0AC0" w:rsidRPr="00B615E4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>А.</w:t>
      </w:r>
      <w:r w:rsidRPr="00B615E4">
        <w:rPr>
          <w:rFonts w:ascii="Times New Roman" w:hAnsi="Times New Roman" w:cs="Times New Roman"/>
          <w:sz w:val="24"/>
          <w:szCs w:val="24"/>
        </w:rPr>
        <w:t xml:space="preserve"> </w:t>
      </w:r>
      <w:r w:rsidR="00B00AC0" w:rsidRPr="00B615E4">
        <w:rPr>
          <w:rFonts w:ascii="Times New Roman" w:hAnsi="Times New Roman" w:cs="Times New Roman"/>
          <w:sz w:val="24"/>
          <w:szCs w:val="24"/>
        </w:rPr>
        <w:t>Выполнить разминку из 8-10 общеразвивающих упражнений</w:t>
      </w:r>
    </w:p>
    <w:p w:rsidR="00FA1177" w:rsidRPr="00B615E4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0AC0" w:rsidRPr="00B615E4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 xml:space="preserve">1. </w:t>
      </w:r>
      <w:r w:rsidR="00FA1177" w:rsidRPr="00B615E4">
        <w:rPr>
          <w:rFonts w:ascii="Times New Roman" w:hAnsi="Times New Roman" w:cs="Times New Roman"/>
          <w:sz w:val="24"/>
          <w:szCs w:val="24"/>
        </w:rPr>
        <w:t>Круговое движение руками вперёд и назад (махи руками).</w:t>
      </w:r>
    </w:p>
    <w:p w:rsidR="00FA1177" w:rsidRPr="00B615E4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2. Наклоны головы (вперёд, назад, влево, вправо).</w:t>
      </w:r>
    </w:p>
    <w:p w:rsidR="00FA1177" w:rsidRPr="00B615E4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3. Круговое движение туловища (выполнять поочерёдно в правую сторону, затем в левую) повторяя по3-4 раза</w:t>
      </w:r>
    </w:p>
    <w:p w:rsidR="00FA1177" w:rsidRPr="00B615E4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4. Повороты туловища, руки держать за головой. Стопы от пола не отрывать. Выполнять в каждую сторону по 5-6 раз поочерёдно.</w:t>
      </w:r>
    </w:p>
    <w:p w:rsidR="00FA1177" w:rsidRPr="00B615E4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5. Наклоны туловища вперёд. Руками тянуться к носкам ног. До 20 наклонов.</w:t>
      </w:r>
    </w:p>
    <w:p w:rsidR="00FA1177" w:rsidRPr="00B615E4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6. Выпады ногами влево, вправо поочерёдно. 4-6 раз</w:t>
      </w:r>
    </w:p>
    <w:p w:rsidR="00FA1177" w:rsidRPr="00B615E4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7. Выпады ногами вперёд, поочерёдно сменяя ноги в выпаде. Один раз левой ногой вперёд- вернуться в основную стойку; затем выпад правой ногой. Т</w:t>
      </w:r>
      <w:r w:rsidR="00745B31" w:rsidRPr="00B615E4">
        <w:rPr>
          <w:rFonts w:ascii="Times New Roman" w:hAnsi="Times New Roman" w:cs="Times New Roman"/>
          <w:sz w:val="24"/>
          <w:szCs w:val="24"/>
        </w:rPr>
        <w:t>а</w:t>
      </w:r>
      <w:r w:rsidRPr="00B615E4">
        <w:rPr>
          <w:rFonts w:ascii="Times New Roman" w:hAnsi="Times New Roman" w:cs="Times New Roman"/>
          <w:sz w:val="24"/>
          <w:szCs w:val="24"/>
        </w:rPr>
        <w:t>к выполнить 3- 4 раза.</w:t>
      </w:r>
    </w:p>
    <w:p w:rsidR="00FA1177" w:rsidRPr="00B615E4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8. Выполнить 15 приседаний. Руки держать за головой.</w:t>
      </w:r>
    </w:p>
    <w:p w:rsidR="00FA1177" w:rsidRPr="00B615E4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 xml:space="preserve"> 9. Махи ногами. Держаться за неподвижную опору: выполнять по 3-6 махов вперёд, затем назад, тоже влево и вправо. Сначала выполнить левой ногой, потом выполнять правой ногой.</w:t>
      </w:r>
    </w:p>
    <w:p w:rsidR="00FA1177" w:rsidRPr="00B615E4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10. Отжимание руками от пола юношам по10-20 раз; девушкам по 10 раз.</w:t>
      </w:r>
      <w:r w:rsidR="00F4274C" w:rsidRPr="00B61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74C" w:rsidRPr="00B615E4" w:rsidRDefault="00F4274C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 xml:space="preserve">1.Передвижения на лыжах, лыжный поход: 10км-юн, 5км- дев.  </w:t>
      </w:r>
    </w:p>
    <w:p w:rsidR="00FA1177" w:rsidRPr="00B615E4" w:rsidRDefault="00F4274C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>(Замена: лыжный гонки на беговую подготовку)</w:t>
      </w:r>
    </w:p>
    <w:p w:rsidR="00FA1177" w:rsidRPr="00B615E4" w:rsidRDefault="00F4274C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177" w:rsidRPr="00B615E4">
        <w:rPr>
          <w:rFonts w:ascii="Times New Roman" w:hAnsi="Times New Roman" w:cs="Times New Roman"/>
          <w:sz w:val="24"/>
          <w:szCs w:val="24"/>
        </w:rPr>
        <w:t xml:space="preserve"> Равномерный бег 15-20 минут в спокойном теме, не ускоряться. Если устали переходим на быструю ходьбу. Время выполнения задания вы</w:t>
      </w:r>
      <w:r w:rsidR="00023E22" w:rsidRPr="00B615E4">
        <w:rPr>
          <w:rFonts w:ascii="Times New Roman" w:hAnsi="Times New Roman" w:cs="Times New Roman"/>
          <w:sz w:val="24"/>
          <w:szCs w:val="24"/>
        </w:rPr>
        <w:t>держива</w:t>
      </w:r>
      <w:r w:rsidR="00FA1177" w:rsidRPr="00B615E4">
        <w:rPr>
          <w:rFonts w:ascii="Times New Roman" w:hAnsi="Times New Roman" w:cs="Times New Roman"/>
          <w:sz w:val="24"/>
          <w:szCs w:val="24"/>
        </w:rPr>
        <w:t>ем.</w:t>
      </w:r>
    </w:p>
    <w:p w:rsidR="00FA1177" w:rsidRPr="00B615E4" w:rsidRDefault="00FA1177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1177" w:rsidRPr="00B615E4" w:rsidRDefault="00F4274C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>Б</w:t>
      </w:r>
      <w:r w:rsidR="00FA1177" w:rsidRPr="00B615E4">
        <w:rPr>
          <w:rFonts w:ascii="Times New Roman" w:hAnsi="Times New Roman" w:cs="Times New Roman"/>
          <w:b/>
          <w:sz w:val="24"/>
          <w:szCs w:val="24"/>
        </w:rPr>
        <w:t>.</w:t>
      </w:r>
      <w:r w:rsidR="00FA1177" w:rsidRPr="00B615E4">
        <w:rPr>
          <w:rFonts w:ascii="Times New Roman" w:hAnsi="Times New Roman" w:cs="Times New Roman"/>
          <w:sz w:val="24"/>
          <w:szCs w:val="24"/>
        </w:rPr>
        <w:t xml:space="preserve"> Специально-беговые упражнения.</w:t>
      </w:r>
    </w:p>
    <w:p w:rsidR="00FA1177" w:rsidRPr="00B615E4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1. Бег с захлёстыванием голени 10-15 метров (или 15-20 захлёстываний). Повторить 2 раза.</w:t>
      </w:r>
    </w:p>
    <w:p w:rsidR="00FA1177" w:rsidRPr="00B615E4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2. Бег с высоким пониманием бедра10-15метров (или 15-20 раз выполнить поочерёдное поднимание бедра). Повторить 2 раза.</w:t>
      </w:r>
    </w:p>
    <w:p w:rsidR="00FA1177" w:rsidRPr="00B615E4" w:rsidRDefault="00745B31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3. Бег прыжками 10-15 метров (и</w:t>
      </w:r>
      <w:r w:rsidR="00FA1177" w:rsidRPr="00B615E4">
        <w:rPr>
          <w:rFonts w:ascii="Times New Roman" w:hAnsi="Times New Roman" w:cs="Times New Roman"/>
          <w:sz w:val="24"/>
          <w:szCs w:val="24"/>
        </w:rPr>
        <w:t>ли 10-15 прыжков). Повторить 2 раза.</w:t>
      </w:r>
    </w:p>
    <w:p w:rsidR="00FA1177" w:rsidRPr="00B615E4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4. Бег с прямыми ногами 10-15 метров (15-20 движений с прямыми ногами). Повторить 2 раза.</w:t>
      </w:r>
    </w:p>
    <w:p w:rsidR="00FA1177" w:rsidRPr="00B615E4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5. Быстрый бег 15-20 метров. Повторить 2 раза.</w:t>
      </w:r>
    </w:p>
    <w:p w:rsidR="00FA1177" w:rsidRPr="00B615E4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177" w:rsidRPr="00B615E4" w:rsidRDefault="00F4274C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>В</w:t>
      </w:r>
      <w:r w:rsidR="00FA1177" w:rsidRPr="00B615E4">
        <w:rPr>
          <w:rFonts w:ascii="Times New Roman" w:hAnsi="Times New Roman" w:cs="Times New Roman"/>
          <w:b/>
          <w:sz w:val="24"/>
          <w:szCs w:val="24"/>
        </w:rPr>
        <w:t>.</w:t>
      </w:r>
      <w:r w:rsidR="00FA1177" w:rsidRPr="00B615E4">
        <w:rPr>
          <w:rFonts w:ascii="Times New Roman" w:hAnsi="Times New Roman" w:cs="Times New Roman"/>
          <w:sz w:val="24"/>
          <w:szCs w:val="24"/>
        </w:rPr>
        <w:t xml:space="preserve"> Восстановление дыхания. Ходьба в умеренном темпе (т.е. не быстро) 2-3 минуты.</w:t>
      </w:r>
    </w:p>
    <w:p w:rsidR="00F4274C" w:rsidRPr="00B615E4" w:rsidRDefault="00F4274C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74C" w:rsidRPr="00B615E4" w:rsidRDefault="00F4274C" w:rsidP="00F4274C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>2.Техника одновременного полуконькового хода. Техника одновременного двушажного конькового хода.</w:t>
      </w:r>
    </w:p>
    <w:p w:rsidR="00FA1177" w:rsidRPr="00B615E4" w:rsidRDefault="00F4274C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 xml:space="preserve">Читать: </w:t>
      </w:r>
      <w:r w:rsidRPr="00B615E4">
        <w:rPr>
          <w:rFonts w:ascii="Times New Roman" w:hAnsi="Times New Roman" w:cs="Times New Roman"/>
          <w:sz w:val="24"/>
          <w:szCs w:val="24"/>
        </w:rPr>
        <w:t xml:space="preserve">полуконьковый ход (отталкивание многократно одной из ног, другая скользит прямолинейно) применяется </w:t>
      </w:r>
      <w:r w:rsidRPr="00B615E4">
        <w:rPr>
          <w:rFonts w:ascii="Times New Roman" w:hAnsi="Times New Roman" w:cs="Times New Roman"/>
          <w:b/>
          <w:sz w:val="24"/>
          <w:szCs w:val="24"/>
        </w:rPr>
        <w:t>чаще при прохождении поворотов</w:t>
      </w:r>
      <w:r w:rsidRPr="00B615E4">
        <w:rPr>
          <w:rFonts w:ascii="Times New Roman" w:hAnsi="Times New Roman" w:cs="Times New Roman"/>
          <w:sz w:val="24"/>
          <w:szCs w:val="24"/>
        </w:rPr>
        <w:t xml:space="preserve"> (толчок выполняется наружной лыжей).</w:t>
      </w:r>
    </w:p>
    <w:p w:rsidR="00F4274C" w:rsidRPr="00B615E4" w:rsidRDefault="00F4274C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lastRenderedPageBreak/>
        <w:t>Одна лыжа скользит по лыжне, а второй (толчковой) лыжник отталкивается под углом с одновременным отталкиванием руками. На ноги при таком способе катания нагрузка приходится неравномерная, поэтому периодически меняйте толчковую ногу (правая на лыжне, левая толчковая, и наоборот).</w:t>
      </w:r>
    </w:p>
    <w:p w:rsidR="00F4274C" w:rsidRPr="00B615E4" w:rsidRDefault="00F4274C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Цикл полуконькового хода включает четыре фазы:</w:t>
      </w:r>
    </w:p>
    <w:p w:rsidR="00F4274C" w:rsidRPr="00B615E4" w:rsidRDefault="00B615E4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1. С</w:t>
      </w:r>
      <w:r w:rsidR="00F4274C" w:rsidRPr="00B615E4">
        <w:rPr>
          <w:rFonts w:ascii="Times New Roman" w:hAnsi="Times New Roman" w:cs="Times New Roman"/>
          <w:sz w:val="24"/>
          <w:szCs w:val="24"/>
        </w:rPr>
        <w:t>вободное одноопорное скольжение,</w:t>
      </w:r>
    </w:p>
    <w:p w:rsidR="00F4274C" w:rsidRPr="00B615E4" w:rsidRDefault="00F4274C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2.Скольжение с отталкиванием руками,</w:t>
      </w:r>
    </w:p>
    <w:p w:rsidR="00F4274C" w:rsidRPr="00B615E4" w:rsidRDefault="00F4274C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3.Скольжение на двух лыжах с одновременным отталкиванием ногой и руками,</w:t>
      </w:r>
    </w:p>
    <w:p w:rsidR="00F4274C" w:rsidRPr="00B615E4" w:rsidRDefault="00F4274C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4.Скольжение на двух лыжах с отталкиванием ногой.</w:t>
      </w:r>
    </w:p>
    <w:p w:rsidR="00FC5147" w:rsidRPr="00B615E4" w:rsidRDefault="00FC514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74C" w:rsidRPr="00B615E4" w:rsidRDefault="00F4274C" w:rsidP="00F4274C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>Читать: Техника одновременного двушажного конькового хода.</w:t>
      </w:r>
    </w:p>
    <w:p w:rsidR="00B615E4" w:rsidRPr="00B615E4" w:rsidRDefault="00F4274C" w:rsidP="00F4274C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У лыжников новичков ход пользуется большой популярностью. Ход требует твёрдой опоры для палок</w:t>
      </w:r>
      <w:r w:rsidR="00FB45AE" w:rsidRPr="00B615E4">
        <w:rPr>
          <w:rFonts w:ascii="Times New Roman" w:hAnsi="Times New Roman" w:cs="Times New Roman"/>
          <w:sz w:val="24"/>
          <w:szCs w:val="24"/>
        </w:rPr>
        <w:t>. Благодаря наличию в цикле хода двух скользящих ходов и только одного одновременно толчка палками, студенты даже с относительно слабым уровнем развития мышц рук и плечевого пояса достигают довольно высокой скорости при передвижении на подготовленной лыжне. Цикл движения состоит из двух скользящих шагов и одновременн</w:t>
      </w:r>
      <w:r w:rsidR="00B615E4" w:rsidRPr="00B615E4">
        <w:rPr>
          <w:rFonts w:ascii="Times New Roman" w:hAnsi="Times New Roman" w:cs="Times New Roman"/>
          <w:sz w:val="24"/>
          <w:szCs w:val="24"/>
        </w:rPr>
        <w:t xml:space="preserve">ого толчка руками на второй шаг. Сам </w:t>
      </w:r>
      <w:r w:rsidR="00B615E4" w:rsidRPr="00B615E4">
        <w:rPr>
          <w:rFonts w:ascii="Times New Roman" w:hAnsi="Times New Roman" w:cs="Times New Roman"/>
          <w:sz w:val="24"/>
          <w:szCs w:val="24"/>
        </w:rPr>
        <w:t>одновременн</w:t>
      </w:r>
      <w:r w:rsidR="00B615E4" w:rsidRPr="00B615E4">
        <w:rPr>
          <w:rFonts w:ascii="Times New Roman" w:hAnsi="Times New Roman" w:cs="Times New Roman"/>
          <w:sz w:val="24"/>
          <w:szCs w:val="24"/>
        </w:rPr>
        <w:t xml:space="preserve">ый </w:t>
      </w:r>
      <w:r w:rsidR="00B615E4" w:rsidRPr="00B615E4">
        <w:rPr>
          <w:rFonts w:ascii="Times New Roman" w:hAnsi="Times New Roman" w:cs="Times New Roman"/>
          <w:sz w:val="24"/>
          <w:szCs w:val="24"/>
        </w:rPr>
        <w:t>двухшажн</w:t>
      </w:r>
      <w:r w:rsidR="00B615E4" w:rsidRPr="00B615E4">
        <w:rPr>
          <w:rFonts w:ascii="Times New Roman" w:hAnsi="Times New Roman" w:cs="Times New Roman"/>
          <w:sz w:val="24"/>
          <w:szCs w:val="24"/>
        </w:rPr>
        <w:t>ый</w:t>
      </w:r>
      <w:r w:rsidR="00B615E4" w:rsidRPr="00B615E4">
        <w:rPr>
          <w:rFonts w:ascii="Times New Roman" w:hAnsi="Times New Roman" w:cs="Times New Roman"/>
          <w:sz w:val="24"/>
          <w:szCs w:val="24"/>
        </w:rPr>
        <w:t xml:space="preserve"> коньков</w:t>
      </w:r>
      <w:r w:rsidR="00B615E4" w:rsidRPr="00B615E4">
        <w:rPr>
          <w:rFonts w:ascii="Times New Roman" w:hAnsi="Times New Roman" w:cs="Times New Roman"/>
          <w:sz w:val="24"/>
          <w:szCs w:val="24"/>
        </w:rPr>
        <w:t>ый</w:t>
      </w:r>
      <w:r w:rsidR="00B615E4" w:rsidRPr="00B615E4">
        <w:rPr>
          <w:rFonts w:ascii="Times New Roman" w:hAnsi="Times New Roman" w:cs="Times New Roman"/>
          <w:sz w:val="24"/>
          <w:szCs w:val="24"/>
        </w:rPr>
        <w:t xml:space="preserve"> хода</w:t>
      </w:r>
      <w:r w:rsidR="00B615E4" w:rsidRPr="00B615E4">
        <w:rPr>
          <w:rFonts w:ascii="Times New Roman" w:hAnsi="Times New Roman" w:cs="Times New Roman"/>
          <w:sz w:val="24"/>
          <w:szCs w:val="24"/>
        </w:rPr>
        <w:t xml:space="preserve"> состоит из шести фаз.</w:t>
      </w:r>
      <w:r w:rsidR="00B615E4" w:rsidRPr="00B61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5E4" w:rsidRPr="00B615E4" w:rsidRDefault="00B615E4" w:rsidP="00F4274C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 xml:space="preserve">  При выполнении этого хода обе лыжи ставятся под углом около 40 градусов к направлению движения, выполняют два скользящих коньковых шага и одно отталкивание палками. Затем эти движения повторяются. На первый толчковый шаг обе палки маховым движением выносят вперёд, затем ставят на опору и начинают отталкивание палками. При постановке палок на опору впереди может быть, или правая, или левая нога. По этому признаку различают правосторонний и левосторонний варианты одновременного двухшажного конькового хода. </w:t>
      </w:r>
    </w:p>
    <w:p w:rsidR="00B615E4" w:rsidRPr="00B615E4" w:rsidRDefault="00B615E4" w:rsidP="00F4274C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1177" w:rsidRPr="00B615E4" w:rsidRDefault="00FA1177" w:rsidP="00B615E4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FA1177" w:rsidRPr="00B615E4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1. Измерить пульс до выполнения разминки за 1 минуту (на запястье; на сонной артерии, в области сердца).</w:t>
      </w:r>
    </w:p>
    <w:p w:rsidR="00FA1177" w:rsidRPr="00B615E4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2. Измерить пульс после окончания бега за 1 минуту.</w:t>
      </w:r>
    </w:p>
    <w:p w:rsidR="00FA1177" w:rsidRPr="00B615E4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3. Измерить пульс по окончании выполнения всех упражнений за 1 минуту.</w:t>
      </w: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Составить сравнительную таблицу.</w:t>
      </w:r>
    </w:p>
    <w:p w:rsidR="00B615E4" w:rsidRPr="00B615E4" w:rsidRDefault="00B615E4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E4" w:rsidRPr="00B615E4" w:rsidRDefault="00B615E4" w:rsidP="00B615E4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З</w:t>
      </w:r>
      <w:r w:rsidRPr="00B615E4">
        <w:rPr>
          <w:rFonts w:ascii="Times New Roman" w:hAnsi="Times New Roman" w:cs="Times New Roman"/>
          <w:b/>
          <w:sz w:val="24"/>
          <w:szCs w:val="24"/>
        </w:rPr>
        <w:t>аполнить таблицу</w:t>
      </w:r>
    </w:p>
    <w:p w:rsidR="00B615E4" w:rsidRPr="00B615E4" w:rsidRDefault="00B615E4" w:rsidP="00B615E4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15E4" w:rsidRPr="00B615E4" w:rsidTr="00A25059">
        <w:tc>
          <w:tcPr>
            <w:tcW w:w="2392" w:type="dxa"/>
          </w:tcPr>
          <w:p w:rsidR="00B615E4" w:rsidRPr="00B615E4" w:rsidRDefault="00B615E4" w:rsidP="00A2505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5E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393" w:type="dxa"/>
          </w:tcPr>
          <w:p w:rsidR="00B615E4" w:rsidRPr="00B615E4" w:rsidRDefault="00B615E4" w:rsidP="00A2505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5E4">
              <w:rPr>
                <w:rFonts w:ascii="Times New Roman" w:hAnsi="Times New Roman" w:cs="Times New Roman"/>
                <w:sz w:val="24"/>
                <w:szCs w:val="24"/>
              </w:rPr>
              <w:t>Начало занятия</w:t>
            </w:r>
          </w:p>
        </w:tc>
        <w:tc>
          <w:tcPr>
            <w:tcW w:w="2393" w:type="dxa"/>
          </w:tcPr>
          <w:p w:rsidR="00B615E4" w:rsidRPr="00B615E4" w:rsidRDefault="00B615E4" w:rsidP="00A2505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5E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B615E4" w:rsidRPr="00B615E4" w:rsidRDefault="00B615E4" w:rsidP="00A2505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615E4" w:rsidRPr="00B615E4" w:rsidRDefault="00B615E4" w:rsidP="00A2505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5E4">
              <w:rPr>
                <w:rFonts w:ascii="Times New Roman" w:hAnsi="Times New Roman" w:cs="Times New Roman"/>
                <w:sz w:val="24"/>
                <w:szCs w:val="24"/>
              </w:rPr>
              <w:t>Окончание занятия</w:t>
            </w:r>
          </w:p>
        </w:tc>
      </w:tr>
      <w:tr w:rsidR="00B615E4" w:rsidRPr="00B615E4" w:rsidTr="00A25059">
        <w:tc>
          <w:tcPr>
            <w:tcW w:w="2392" w:type="dxa"/>
          </w:tcPr>
          <w:p w:rsidR="00B615E4" w:rsidRPr="00B615E4" w:rsidRDefault="00B615E4" w:rsidP="00A2505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5E4">
              <w:rPr>
                <w:rFonts w:ascii="Times New Roman" w:hAnsi="Times New Roman" w:cs="Times New Roman"/>
                <w:sz w:val="24"/>
                <w:szCs w:val="24"/>
              </w:rPr>
              <w:t>Показатель пульса за 1 минуту</w:t>
            </w:r>
          </w:p>
        </w:tc>
        <w:tc>
          <w:tcPr>
            <w:tcW w:w="2393" w:type="dxa"/>
          </w:tcPr>
          <w:p w:rsidR="00B615E4" w:rsidRPr="00B615E4" w:rsidRDefault="00B615E4" w:rsidP="00A2505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615E4" w:rsidRPr="00B615E4" w:rsidRDefault="00B615E4" w:rsidP="00A2505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E4" w:rsidRPr="00B615E4" w:rsidRDefault="00B615E4" w:rsidP="00A2505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615E4" w:rsidRPr="00B615E4" w:rsidRDefault="00B615E4" w:rsidP="00A2505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5E4" w:rsidRPr="00B615E4" w:rsidRDefault="00B615E4" w:rsidP="00B615E4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E4" w:rsidRDefault="00B615E4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177" w:rsidRPr="00B615E4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5E4">
        <w:rPr>
          <w:rFonts w:ascii="Times New Roman" w:hAnsi="Times New Roman" w:cs="Times New Roman"/>
          <w:b/>
          <w:sz w:val="24"/>
          <w:szCs w:val="24"/>
        </w:rPr>
        <w:t>Ответить на вопрос</w:t>
      </w:r>
      <w:r w:rsidR="00B615E4">
        <w:rPr>
          <w:rFonts w:ascii="Times New Roman" w:hAnsi="Times New Roman" w:cs="Times New Roman"/>
          <w:b/>
          <w:sz w:val="24"/>
          <w:szCs w:val="24"/>
        </w:rPr>
        <w:t>ы</w:t>
      </w:r>
      <w:r w:rsidRPr="00B615E4">
        <w:rPr>
          <w:rFonts w:ascii="Times New Roman" w:hAnsi="Times New Roman" w:cs="Times New Roman"/>
          <w:b/>
          <w:sz w:val="24"/>
          <w:szCs w:val="24"/>
        </w:rPr>
        <w:t>:</w:t>
      </w:r>
    </w:p>
    <w:p w:rsidR="00FA1177" w:rsidRDefault="00B615E4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61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чаще всего используется полуконьковый ход?</w:t>
      </w:r>
    </w:p>
    <w:p w:rsidR="00B615E4" w:rsidRPr="00B615E4" w:rsidRDefault="00B615E4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Сколько фаз включает один цикл полуконькового хода?</w:t>
      </w:r>
    </w:p>
    <w:p w:rsidR="00B615E4" w:rsidRPr="00B615E4" w:rsidRDefault="00B615E4" w:rsidP="00B615E4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5E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Из чего состоит цикл движения одновременного  </w:t>
      </w:r>
      <w:r w:rsidRPr="00B615E4">
        <w:rPr>
          <w:rFonts w:ascii="Times New Roman" w:hAnsi="Times New Roman" w:cs="Times New Roman"/>
          <w:sz w:val="24"/>
          <w:szCs w:val="24"/>
        </w:rPr>
        <w:t xml:space="preserve"> </w:t>
      </w:r>
      <w:r w:rsidRPr="00B615E4">
        <w:rPr>
          <w:rFonts w:ascii="Times New Roman" w:hAnsi="Times New Roman" w:cs="Times New Roman"/>
          <w:sz w:val="24"/>
          <w:szCs w:val="24"/>
        </w:rPr>
        <w:t>двухшажн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615E4">
        <w:rPr>
          <w:rFonts w:ascii="Times New Roman" w:hAnsi="Times New Roman" w:cs="Times New Roman"/>
          <w:sz w:val="24"/>
          <w:szCs w:val="24"/>
        </w:rPr>
        <w:t xml:space="preserve"> коньков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615E4">
        <w:rPr>
          <w:rFonts w:ascii="Times New Roman" w:hAnsi="Times New Roman" w:cs="Times New Roman"/>
          <w:sz w:val="24"/>
          <w:szCs w:val="24"/>
        </w:rPr>
        <w:t xml:space="preserve"> хода</w:t>
      </w:r>
      <w:r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177" w:rsidRPr="00B615E4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177" w:rsidRPr="00B615E4" w:rsidRDefault="00FA1177" w:rsidP="00FA1177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69E5" w:rsidRPr="00B615E4" w:rsidRDefault="00E969E5" w:rsidP="007B15E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969E5" w:rsidRPr="00B615E4" w:rsidSect="004D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06E37"/>
    <w:multiLevelType w:val="hybridMultilevel"/>
    <w:tmpl w:val="04C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F8E"/>
    <w:rsid w:val="00023E22"/>
    <w:rsid w:val="00040610"/>
    <w:rsid w:val="00090495"/>
    <w:rsid w:val="000B4AAD"/>
    <w:rsid w:val="00104AB3"/>
    <w:rsid w:val="001277D0"/>
    <w:rsid w:val="0017505A"/>
    <w:rsid w:val="001D636C"/>
    <w:rsid w:val="001D6648"/>
    <w:rsid w:val="002B4367"/>
    <w:rsid w:val="002C70F9"/>
    <w:rsid w:val="002D7BA9"/>
    <w:rsid w:val="002E2A9D"/>
    <w:rsid w:val="00373917"/>
    <w:rsid w:val="003B0C33"/>
    <w:rsid w:val="0044758A"/>
    <w:rsid w:val="004B18A3"/>
    <w:rsid w:val="004C4519"/>
    <w:rsid w:val="004D1D12"/>
    <w:rsid w:val="00515BEE"/>
    <w:rsid w:val="00525F36"/>
    <w:rsid w:val="0056259A"/>
    <w:rsid w:val="00562772"/>
    <w:rsid w:val="005F736B"/>
    <w:rsid w:val="006B7449"/>
    <w:rsid w:val="0071052C"/>
    <w:rsid w:val="00745B31"/>
    <w:rsid w:val="00772232"/>
    <w:rsid w:val="007B15EA"/>
    <w:rsid w:val="00884B39"/>
    <w:rsid w:val="008A0676"/>
    <w:rsid w:val="008D1B26"/>
    <w:rsid w:val="00944682"/>
    <w:rsid w:val="00A026E3"/>
    <w:rsid w:val="00A210AD"/>
    <w:rsid w:val="00A63E7A"/>
    <w:rsid w:val="00A82466"/>
    <w:rsid w:val="00AB06E5"/>
    <w:rsid w:val="00AC1C60"/>
    <w:rsid w:val="00B00AC0"/>
    <w:rsid w:val="00B40A57"/>
    <w:rsid w:val="00B615E4"/>
    <w:rsid w:val="00BC4AF5"/>
    <w:rsid w:val="00C25FF0"/>
    <w:rsid w:val="00C33D3F"/>
    <w:rsid w:val="00C70F96"/>
    <w:rsid w:val="00C8762C"/>
    <w:rsid w:val="00CE327E"/>
    <w:rsid w:val="00CF3C34"/>
    <w:rsid w:val="00D25E8C"/>
    <w:rsid w:val="00D93F67"/>
    <w:rsid w:val="00DA7B19"/>
    <w:rsid w:val="00E152D3"/>
    <w:rsid w:val="00E6223F"/>
    <w:rsid w:val="00E8315D"/>
    <w:rsid w:val="00E969E5"/>
    <w:rsid w:val="00EF0F8E"/>
    <w:rsid w:val="00F031FA"/>
    <w:rsid w:val="00F21D5C"/>
    <w:rsid w:val="00F22B3B"/>
    <w:rsid w:val="00F4274C"/>
    <w:rsid w:val="00F73142"/>
    <w:rsid w:val="00F813C6"/>
    <w:rsid w:val="00FA1177"/>
    <w:rsid w:val="00FB45AE"/>
    <w:rsid w:val="00FC5147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DA543-DC9D-4D06-8373-A907098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F8E"/>
    <w:pPr>
      <w:ind w:left="720"/>
      <w:contextualSpacing/>
    </w:pPr>
  </w:style>
  <w:style w:type="paragraph" w:styleId="a5">
    <w:name w:val="No Spacing"/>
    <w:uiPriority w:val="1"/>
    <w:qFormat/>
    <w:rsid w:val="002C7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D240-2E17-449B-904B-DE3F319C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Admin3</cp:lastModifiedBy>
  <cp:revision>63</cp:revision>
  <dcterms:created xsi:type="dcterms:W3CDTF">2012-10-16T05:05:00Z</dcterms:created>
  <dcterms:modified xsi:type="dcterms:W3CDTF">2020-03-23T09:21:00Z</dcterms:modified>
</cp:coreProperties>
</file>