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C0" w:rsidRPr="003D4F57" w:rsidRDefault="00B00AC0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3D4F57">
        <w:rPr>
          <w:rFonts w:ascii="Times New Roman" w:hAnsi="Times New Roman" w:cs="Times New Roman"/>
          <w:b/>
          <w:sz w:val="24"/>
          <w:szCs w:val="24"/>
        </w:rPr>
        <w:t>Группа 8</w:t>
      </w:r>
      <w:r w:rsidR="008441F2" w:rsidRPr="003D4F57">
        <w:rPr>
          <w:rFonts w:ascii="Times New Roman" w:hAnsi="Times New Roman" w:cs="Times New Roman"/>
          <w:b/>
          <w:sz w:val="24"/>
          <w:szCs w:val="24"/>
        </w:rPr>
        <w:t>8</w:t>
      </w:r>
      <w:r w:rsidRPr="003D4F57">
        <w:rPr>
          <w:rFonts w:ascii="Times New Roman" w:hAnsi="Times New Roman" w:cs="Times New Roman"/>
          <w:b/>
          <w:sz w:val="24"/>
          <w:szCs w:val="24"/>
        </w:rPr>
        <w:t>2</w:t>
      </w:r>
    </w:p>
    <w:p w:rsidR="003D4F57" w:rsidRPr="003D4F57" w:rsidRDefault="00B00AC0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3D4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177" w:rsidRPr="003D4F57">
        <w:rPr>
          <w:rFonts w:ascii="Times New Roman" w:hAnsi="Times New Roman" w:cs="Times New Roman"/>
          <w:b/>
          <w:sz w:val="24"/>
          <w:szCs w:val="24"/>
        </w:rPr>
        <w:t>Занятие №</w:t>
      </w:r>
      <w:r w:rsidRPr="003D4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1F2" w:rsidRPr="003D4F57">
        <w:rPr>
          <w:rFonts w:ascii="Times New Roman" w:hAnsi="Times New Roman" w:cs="Times New Roman"/>
          <w:b/>
          <w:sz w:val="24"/>
          <w:szCs w:val="24"/>
        </w:rPr>
        <w:t>3</w:t>
      </w:r>
      <w:r w:rsidR="003D4F57" w:rsidRPr="003D4F57">
        <w:rPr>
          <w:rFonts w:ascii="Times New Roman" w:hAnsi="Times New Roman" w:cs="Times New Roman"/>
          <w:b/>
          <w:sz w:val="24"/>
          <w:szCs w:val="24"/>
        </w:rPr>
        <w:t>3</w:t>
      </w:r>
      <w:r w:rsidRPr="003D4F5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441F2" w:rsidRPr="003D4F57">
        <w:rPr>
          <w:rFonts w:ascii="Times New Roman" w:hAnsi="Times New Roman" w:cs="Times New Roman"/>
          <w:b/>
          <w:sz w:val="24"/>
          <w:szCs w:val="24"/>
        </w:rPr>
        <w:t xml:space="preserve">Баскетбол. </w:t>
      </w:r>
      <w:r w:rsidR="003D4F57" w:rsidRPr="003D4F57">
        <w:rPr>
          <w:rFonts w:ascii="Times New Roman" w:hAnsi="Times New Roman" w:cs="Times New Roman"/>
          <w:b/>
          <w:sz w:val="24"/>
          <w:szCs w:val="24"/>
        </w:rPr>
        <w:t>Тактика нападения. Индивидуальные действия.</w:t>
      </w:r>
    </w:p>
    <w:p w:rsidR="003D4F57" w:rsidRDefault="003D4F5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D4F57">
        <w:rPr>
          <w:rFonts w:ascii="Times New Roman" w:hAnsi="Times New Roman" w:cs="Times New Roman"/>
          <w:sz w:val="24"/>
          <w:szCs w:val="24"/>
        </w:rPr>
        <w:t xml:space="preserve">Тактика игры в нападении: индивидуальные действия игрока с мячом и без мяча. </w:t>
      </w:r>
    </w:p>
    <w:p w:rsidR="003D4F57" w:rsidRPr="003D4F57" w:rsidRDefault="003D4F5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D4F57">
        <w:rPr>
          <w:rFonts w:ascii="Times New Roman" w:hAnsi="Times New Roman" w:cs="Times New Roman"/>
          <w:sz w:val="24"/>
          <w:szCs w:val="24"/>
        </w:rPr>
        <w:t>Понятия о функциях игроков. Выбор места игрока в зависимости от его функций на площадке.</w:t>
      </w:r>
    </w:p>
    <w:p w:rsidR="00615900" w:rsidRPr="003D4F57" w:rsidRDefault="003D4F5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3D4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AC0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AC0" w:rsidRPr="00FA1177">
        <w:rPr>
          <w:rFonts w:ascii="Times New Roman" w:hAnsi="Times New Roman" w:cs="Times New Roman"/>
          <w:sz w:val="24"/>
          <w:szCs w:val="24"/>
        </w:rPr>
        <w:t>Выполнить разминку из 10</w:t>
      </w:r>
      <w:r w:rsidR="008441F2">
        <w:rPr>
          <w:rFonts w:ascii="Times New Roman" w:hAnsi="Times New Roman" w:cs="Times New Roman"/>
          <w:sz w:val="24"/>
          <w:szCs w:val="24"/>
        </w:rPr>
        <w:t>-15</w:t>
      </w:r>
      <w:r w:rsidR="00B00AC0" w:rsidRPr="00FA1177">
        <w:rPr>
          <w:rFonts w:ascii="Times New Roman" w:hAnsi="Times New Roman" w:cs="Times New Roman"/>
          <w:sz w:val="24"/>
          <w:szCs w:val="24"/>
        </w:rPr>
        <w:t xml:space="preserve"> общеразвивающих упражнений</w:t>
      </w:r>
      <w:r w:rsidR="008441F2">
        <w:rPr>
          <w:rFonts w:ascii="Times New Roman" w:hAnsi="Times New Roman" w:cs="Times New Roman"/>
          <w:sz w:val="24"/>
          <w:szCs w:val="24"/>
        </w:rPr>
        <w:t>.</w:t>
      </w:r>
    </w:p>
    <w:p w:rsidR="00B00AC0" w:rsidRDefault="00B00AC0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A1177">
        <w:rPr>
          <w:rFonts w:ascii="Times New Roman" w:hAnsi="Times New Roman" w:cs="Times New Roman"/>
          <w:sz w:val="24"/>
          <w:szCs w:val="24"/>
        </w:rPr>
        <w:t>Круговое движение руками вперёд и назад (махи руками).</w:t>
      </w:r>
    </w:p>
    <w:p w:rsidR="00FA1177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Наклоны головы (вперёд, назад, влево, вправо).</w:t>
      </w:r>
    </w:p>
    <w:p w:rsidR="00FA1177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Круговое движение туловища (выполнять поочерёдно в правую сторону, затем в левую) повторяя по3-4 раза</w:t>
      </w:r>
    </w:p>
    <w:p w:rsidR="00FA1177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Повороты туловища, руки держать за головой. Стопы от пола не отрывать. Выполнять в каждую сторону по 5-6 раз поочерёдно.</w:t>
      </w:r>
    </w:p>
    <w:p w:rsidR="00FA1177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Наклоны туловища вперёд. Руками тянуться к носкам ног. До 20 наклонов.</w:t>
      </w:r>
    </w:p>
    <w:p w:rsidR="00FA1177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Выпады ногами влево, вправо поочерёдно. 4-6 раз</w:t>
      </w:r>
    </w:p>
    <w:p w:rsidR="00FA1177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Выпады ногами вперёд, поочерёдно сменяя ноги в выпаде. Один раз левой ногой вперёд- вернуться в основную стойку; затем выпад правой ногой. Т</w:t>
      </w:r>
      <w:r w:rsidR="00745B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 выполнить 3- 4 раза.</w:t>
      </w:r>
    </w:p>
    <w:p w:rsidR="00FA1177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Выполнить 15 приседаний. Руки держать за головой.</w:t>
      </w:r>
    </w:p>
    <w:p w:rsidR="00FA1177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Махи ногами. Держаться за неподвижную опору: выполнять по 3-6 махов вперёд, затем назад, тоже влево и вправо. Сначала выполнить левой ногой, потом выполнять правой ногой.</w:t>
      </w:r>
    </w:p>
    <w:p w:rsidR="00FA1177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Отжимание руками от пола юношам по10-20 раз; девушкам по 10 раз.</w:t>
      </w:r>
    </w:p>
    <w:p w:rsidR="008441F2" w:rsidRDefault="008441F2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11.Пальцы рук взять в «замок», круговое вращение кистями рук.</w:t>
      </w:r>
    </w:p>
    <w:p w:rsidR="008441F2" w:rsidRDefault="008441F2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Отведение прямых рук разноимённо назад, смена через каждые 2-4 раза.</w:t>
      </w:r>
      <w:r w:rsidRPr="0084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2-3 раза.</w:t>
      </w:r>
    </w:p>
    <w:p w:rsidR="008441F2" w:rsidRDefault="008441F2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Ножницы руками: горизонтальная смена рук; вертикальная смена рук. Повторить 2-3 раза.</w:t>
      </w:r>
    </w:p>
    <w:p w:rsidR="008441F2" w:rsidRDefault="008441F2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Круговое вращение плечами на 1-4 счёта вперёд, и на 5-8 назад. Повторить 2-3 раза</w:t>
      </w:r>
    </w:p>
    <w:p w:rsidR="008441F2" w:rsidRDefault="008441F2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Руки в стороны. Выполнить круговое вращение кистями рук: вперёд и назад на счёт </w:t>
      </w:r>
    </w:p>
    <w:p w:rsidR="008441F2" w:rsidRDefault="008441F2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1-4.</w:t>
      </w:r>
      <w:r w:rsidRPr="0084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2-3 раза.</w:t>
      </w:r>
    </w:p>
    <w:p w:rsidR="00FA1177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A1177" w:rsidRDefault="00FA1177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>Б.</w:t>
      </w:r>
      <w:r w:rsidRPr="00FA1177">
        <w:rPr>
          <w:rFonts w:ascii="Times New Roman" w:hAnsi="Times New Roman" w:cs="Times New Roman"/>
          <w:sz w:val="24"/>
          <w:szCs w:val="24"/>
        </w:rPr>
        <w:t xml:space="preserve"> </w:t>
      </w:r>
      <w:r w:rsidR="008441F2">
        <w:rPr>
          <w:rFonts w:ascii="Times New Roman" w:hAnsi="Times New Roman" w:cs="Times New Roman"/>
          <w:sz w:val="24"/>
          <w:szCs w:val="24"/>
        </w:rPr>
        <w:t xml:space="preserve">Равномерный бег 3-4 </w:t>
      </w:r>
      <w:r>
        <w:rPr>
          <w:rFonts w:ascii="Times New Roman" w:hAnsi="Times New Roman" w:cs="Times New Roman"/>
          <w:sz w:val="24"/>
          <w:szCs w:val="24"/>
        </w:rPr>
        <w:t xml:space="preserve">минут в спокойном теме, не ускоряться. Если устали переходим на быструю ходьбу. </w:t>
      </w:r>
    </w:p>
    <w:p w:rsidR="00D73C23" w:rsidRDefault="00D73C23" w:rsidP="0030311D">
      <w:pPr>
        <w:tabs>
          <w:tab w:val="left" w:pos="1170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30311D" w:rsidRDefault="00544B67" w:rsidP="0030311D">
      <w:pPr>
        <w:spacing w:before="150" w:after="150" w:line="360" w:lineRule="atLeast"/>
        <w:ind w:left="-709" w:right="30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0311D" w:rsidRPr="001F3026">
          <w:rPr>
            <w:rStyle w:val="a6"/>
            <w:rFonts w:ascii="Times New Roman" w:hAnsi="Times New Roman" w:cs="Times New Roman"/>
            <w:sz w:val="24"/>
            <w:szCs w:val="24"/>
          </w:rPr>
          <w:t>http://avangardsport.com/blog/individualnye_dejstvija_v_napadenii/2012-05-31-16</w:t>
        </w:r>
      </w:hyperlink>
    </w:p>
    <w:p w:rsidR="0030311D" w:rsidRPr="0030311D" w:rsidRDefault="0030311D" w:rsidP="0030311D">
      <w:pPr>
        <w:spacing w:before="150" w:after="150" w:line="360" w:lineRule="atLeast"/>
        <w:ind w:left="-709" w:right="300"/>
        <w:rPr>
          <w:rFonts w:ascii="Times New Roman" w:hAnsi="Times New Roman" w:cs="Times New Roman"/>
          <w:sz w:val="24"/>
          <w:szCs w:val="24"/>
        </w:rPr>
      </w:pPr>
      <w:r w:rsidRPr="00303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0311D">
        <w:rPr>
          <w:rFonts w:ascii="Times New Roman" w:hAnsi="Times New Roman" w:cs="Times New Roman"/>
          <w:sz w:val="24"/>
          <w:szCs w:val="24"/>
        </w:rPr>
        <w:t>1.Тактика игры в нападении: индивидуальные действия игрока с мячом и без мяча</w:t>
      </w:r>
    </w:p>
    <w:p w:rsidR="0030311D" w:rsidRPr="00C8259B" w:rsidRDefault="0030311D" w:rsidP="0030311D">
      <w:pPr>
        <w:pStyle w:val="a4"/>
        <w:ind w:left="-349"/>
        <w:rPr>
          <w:rFonts w:ascii="Times New Roman" w:hAnsi="Times New Roman" w:cs="Times New Roman"/>
          <w:sz w:val="24"/>
          <w:szCs w:val="24"/>
        </w:rPr>
      </w:pPr>
      <w:r w:rsidRPr="00C82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Читать:</w:t>
      </w:r>
    </w:p>
    <w:p w:rsidR="0030311D" w:rsidRDefault="0030311D" w:rsidP="0030311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игроки команды должны постоянно активно действовать в нападении. Для этого необходимо владеть нападающими приёмами, внимательно наблюдать за обстановкой, мгновенно оценивать её и определять наиболее рациональные для каждой ситуации позиции и действия. Игроки действуют без мяча и с мячом.</w:t>
      </w:r>
    </w:p>
    <w:p w:rsidR="0030311D" w:rsidRDefault="0030311D" w:rsidP="0030311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82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Действия без мяча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основа эффективного нападения. Главное из них – выбор место и освобождение от опеки защитников. Действуя без мяча, баскетболист должен находиться в непрерывном движении, чтобы получать мяч, освобождать путь игроку с мячом и помогать партнёру освободится от защитника. Выбор места осуществляется передвижениями с изменением направления, способов и скорости движения в сочетании с остановками и поворотами. По направлению передвижение может выполняться к корзине противника и от неё, к мячу, и от мяча, к партнёру или в сторону от него.</w:t>
      </w:r>
    </w:p>
    <w:p w:rsidR="0030311D" w:rsidRPr="001F3026" w:rsidRDefault="0030311D" w:rsidP="0030311D">
      <w:pPr>
        <w:spacing w:before="150" w:after="0" w:line="240" w:lineRule="auto"/>
        <w:ind w:left="-709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Pr="00AC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Действия с мячом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направлены на то, чтобы выполнить бросок в корзину или отвлечь от себя внимание противника и передать мяч освободившемуся партнёру. С этой целью баскетболист использует передачи, ведение, броски мяча в корзину, финты.</w:t>
      </w:r>
    </w:p>
    <w:p w:rsidR="0030311D" w:rsidRPr="001F3026" w:rsidRDefault="0030311D" w:rsidP="0030311D">
      <w:pPr>
        <w:spacing w:after="0" w:line="240" w:lineRule="auto"/>
        <w:ind w:left="-709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F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часто имеет решающее значение своевременность передачи. В свою очередь, передача связана с ловлей. Поэтому при ловле мяча следует применять такой способ, который обеспечивает быструю передачу.</w:t>
      </w:r>
    </w:p>
    <w:p w:rsidR="0030311D" w:rsidRPr="001F3026" w:rsidRDefault="0030311D" w:rsidP="0030311D">
      <w:pPr>
        <w:spacing w:after="0" w:line="240" w:lineRule="auto"/>
        <w:ind w:left="-709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F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требует аккуратности в выполнении. Малейшая небрежность в передаче может оказаться причиной потери мяча со всеми вытекающими из этого последствиями. С особой ответственностью следует подходить к броску мяча в корзину. Каждый бросок должен быть оправдан: иначе пропадут предварительные усилия целой команды. Имеет смысл бросать из удобного положения, когда есть данные на попадание или в тех случаях, если бросающий или один из его партнеров имеет возможность поймать мяч от щита. Как правило, игрок должен сопровождать свой бросок выходом к стойке. Используя разбег для прыжка, он имеет больше других возможность овладеть мячом после отражения его от корзины или щита. Для того, чтобы освободиться от противника, перед броском рекомендуется применять обманные действия.</w:t>
      </w:r>
    </w:p>
    <w:p w:rsidR="0030311D" w:rsidRDefault="0030311D" w:rsidP="0030311D">
      <w:pPr>
        <w:spacing w:after="0" w:line="240" w:lineRule="auto"/>
        <w:ind w:left="-567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F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средством индивидуального нападения является ведение. Однако увлечение ведением снижает темп игры, поэтому рекомендуется использовать ведение лишь в следующих случаях: когда игрок имеет возможность свободно пройти к щиту, когда все партнеры закрыты и некому передать мяч и для того, чтобы оттянуть на себя противника от партнера, которому предполагается сделать передачу. Злоупотребление ведением приводит к частым потерям мяча.</w:t>
      </w:r>
    </w:p>
    <w:p w:rsidR="0030311D" w:rsidRPr="0030311D" w:rsidRDefault="0030311D" w:rsidP="0030311D">
      <w:pPr>
        <w:spacing w:after="0" w:line="240" w:lineRule="auto"/>
        <w:ind w:left="-567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11D" w:rsidRPr="001F3026" w:rsidRDefault="00544B67" w:rsidP="0030311D">
      <w:pPr>
        <w:ind w:left="-709"/>
      </w:pPr>
      <w:hyperlink r:id="rId7" w:history="1">
        <w:r w:rsidR="0030311D">
          <w:rPr>
            <w:rStyle w:val="a6"/>
          </w:rPr>
          <w:t>http://www.offsport.ru/basketball/52/individualnye-dejstvija-v-napadenii.shtml</w:t>
        </w:r>
      </w:hyperlink>
    </w:p>
    <w:p w:rsidR="0030311D" w:rsidRDefault="0030311D" w:rsidP="0030311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2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2.  Понятие о функциях игроков. Выбор места игрока в зависимости от его функций на площадке.</w:t>
      </w:r>
    </w:p>
    <w:p w:rsidR="0030311D" w:rsidRDefault="0030311D" w:rsidP="0030311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Читать:</w:t>
      </w:r>
    </w:p>
    <w:p w:rsidR="000F50DD" w:rsidRPr="000F50DD" w:rsidRDefault="000F50DD" w:rsidP="0030311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Что бы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игрока были максимально эффективны, заранее распределяют игровые функции.  Команды баскетболистов формируются из игроков передней линии - нападающих, и игроков задней линии – защитников. Независимо от условий соревнований, системы ведения игры всегда выделяют игроков трёх игровых позиций: центровых и крайних нападающих и защитников.</w:t>
      </w:r>
    </w:p>
    <w:p w:rsidR="0030311D" w:rsidRPr="00C8259B" w:rsidRDefault="0030311D" w:rsidP="0030311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сложное-выбрать место для ловли мяча после неудачного броска в корзину, когда нападающий должен в борьбе занять ближнюю к щиту позицию, переградив защитнику путь к мячу. Выбор места тесно связан с освобождением от опекающего. Чтобы получить мяч, нападающий должен действовать на опережение, стремясь оторваться от защитника в нужном направлении.</w:t>
      </w:r>
    </w:p>
    <w:p w:rsidR="0030311D" w:rsidRPr="001F3026" w:rsidRDefault="0030311D" w:rsidP="0030311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30311D" w:rsidRPr="00BB41FC" w:rsidRDefault="0030311D" w:rsidP="0030311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717171"/>
          <w:sz w:val="24"/>
          <w:szCs w:val="24"/>
          <w:lang w:eastAsia="ru-RU"/>
        </w:rPr>
        <w:t xml:space="preserve"> </w:t>
      </w:r>
    </w:p>
    <w:tbl>
      <w:tblPr>
        <w:tblW w:w="5297" w:type="pct"/>
        <w:tblCellSpacing w:w="7" w:type="dxa"/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30311D" w:rsidRPr="001F3026" w:rsidTr="005D2C20">
        <w:trPr>
          <w:trHeight w:val="173"/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30311D" w:rsidRPr="001F3026" w:rsidRDefault="0030311D" w:rsidP="0030311D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Cs/>
                <w:i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311D" w:rsidRPr="001F3026" w:rsidRDefault="0030311D" w:rsidP="0030311D">
      <w:pPr>
        <w:spacing w:after="0" w:line="240" w:lineRule="auto"/>
        <w:ind w:left="-851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команда овладевает мячом, каждый игрок должен стремиться выбрать на площадке свободное место и расположиться так, чтобы иметь возможность принять передачу. Для этого совсем не нужно много бегать: это только утомляет и не дает нужных результатов. Преждевременный выход на свободное место бесполезен, так как игрок тут же будет закрыт. Отрываться от противника нужно резко в момент, предшествующий передаче мяча.</w:t>
      </w:r>
    </w:p>
    <w:p w:rsidR="0030311D" w:rsidRPr="001F3026" w:rsidRDefault="0030311D" w:rsidP="0030311D">
      <w:pPr>
        <w:spacing w:after="0" w:line="240" w:lineRule="auto"/>
        <w:ind w:left="-851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F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основном практикуются два способа выхода на свободное место: выход в сторону, когда передача следует не точно на игрока, а перед ним, или, как принято 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ить, на «свободное место» (рис.</w:t>
      </w:r>
      <w:r w:rsidRPr="001F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а), и встречный выход, при котором игрок выбегает навстречу мячу (рис. б). Второй способ наиболее надежен в силу того, что сокращается расстояние между игроками, благодаря чему можно точнее рассчитать передачу. Игрок никогда не должен ждать мяча, стоя </w:t>
      </w:r>
      <w:r w:rsidRPr="001F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неподвижно. Необходимо двигаться или в сторону от партнера, владеющего мячом, или, что еще лучше, ему навстречу.</w:t>
      </w:r>
    </w:p>
    <w:p w:rsidR="0030311D" w:rsidRPr="001F3026" w:rsidRDefault="0030311D" w:rsidP="0030311D">
      <w:pPr>
        <w:spacing w:after="0" w:line="360" w:lineRule="atLeast"/>
        <w:ind w:left="-85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302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A21EAD5" wp14:editId="423ABDA1">
            <wp:extent cx="2620191" cy="2209800"/>
            <wp:effectExtent l="0" t="0" r="8890" b="0"/>
            <wp:docPr id="7" name="Рисунок 7" descr="http://www.offsport.ru/basketball/52/img/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offsport.ru/basketball/52/img/5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879" cy="222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11D" w:rsidRPr="001F3026" w:rsidRDefault="0030311D" w:rsidP="0030311D">
      <w:pPr>
        <w:spacing w:after="0" w:line="240" w:lineRule="auto"/>
        <w:ind w:left="-709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F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рис.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F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видно, как игрок (в светлой майке), ожидая мяча неподвижно, дал возможность противнику перехватить мяч.</w:t>
      </w:r>
    </w:p>
    <w:p w:rsidR="0030311D" w:rsidRPr="001F3026" w:rsidRDefault="0030311D" w:rsidP="0030311D">
      <w:pPr>
        <w:spacing w:after="0" w:line="240" w:lineRule="auto"/>
        <w:ind w:left="-709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случае, если бы он сделал навстречу мячу хотя бы один-два шага, он бы сам овладел мячом.</w:t>
      </w:r>
    </w:p>
    <w:p w:rsidR="0030311D" w:rsidRPr="001F3026" w:rsidRDefault="0030311D" w:rsidP="0030311D">
      <w:pPr>
        <w:spacing w:after="0" w:line="240" w:lineRule="auto"/>
        <w:ind w:left="-709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F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опытных противниках бывает недостаточно только быстроты для ухода от защитника. Необходимо применять также обманные действия, повороты, остановки и другие движения.</w:t>
      </w:r>
    </w:p>
    <w:p w:rsidR="0030311D" w:rsidRDefault="0030311D" w:rsidP="0030311D">
      <w:pPr>
        <w:spacing w:after="0" w:line="240" w:lineRule="auto"/>
        <w:ind w:left="-709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F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 на свободное место должен использоваться не только для приема мяча, но и затем, чтобы отвлечь на себя внимание противника от партнера, владеющего мячом.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F3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прием особенно полезен вблизи противника.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770D" w:rsidRDefault="00CF770D" w:rsidP="0030311D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1177" w:rsidRPr="00FA1177" w:rsidRDefault="00FA1177" w:rsidP="0030311D">
      <w:pPr>
        <w:tabs>
          <w:tab w:val="left" w:pos="1170"/>
        </w:tabs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>Ответить на вопрос</w:t>
      </w:r>
      <w:r w:rsidR="006D11D4">
        <w:rPr>
          <w:rFonts w:ascii="Times New Roman" w:hAnsi="Times New Roman" w:cs="Times New Roman"/>
          <w:b/>
          <w:sz w:val="24"/>
          <w:szCs w:val="24"/>
        </w:rPr>
        <w:t>ы</w:t>
      </w:r>
      <w:r w:rsidRPr="00FA1177">
        <w:rPr>
          <w:rFonts w:ascii="Times New Roman" w:hAnsi="Times New Roman" w:cs="Times New Roman"/>
          <w:b/>
          <w:sz w:val="24"/>
          <w:szCs w:val="24"/>
        </w:rPr>
        <w:t>:</w:t>
      </w:r>
    </w:p>
    <w:p w:rsidR="008441F2" w:rsidRDefault="000F50DD" w:rsidP="00E041E6">
      <w:pPr>
        <w:pStyle w:val="a4"/>
        <w:numPr>
          <w:ilvl w:val="0"/>
          <w:numId w:val="2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1E6">
        <w:rPr>
          <w:rFonts w:ascii="Times New Roman" w:hAnsi="Times New Roman" w:cs="Times New Roman"/>
          <w:sz w:val="24"/>
          <w:szCs w:val="24"/>
        </w:rPr>
        <w:t>Назовите функции центровых игроков</w:t>
      </w:r>
      <w:r w:rsidR="00E041E6" w:rsidRPr="00E041E6">
        <w:rPr>
          <w:rFonts w:ascii="Times New Roman" w:hAnsi="Times New Roman" w:cs="Times New Roman"/>
          <w:sz w:val="24"/>
          <w:szCs w:val="24"/>
        </w:rPr>
        <w:t>.</w:t>
      </w:r>
    </w:p>
    <w:p w:rsidR="00E041E6" w:rsidRDefault="00E041E6" w:rsidP="00E041E6">
      <w:pPr>
        <w:pStyle w:val="a4"/>
        <w:numPr>
          <w:ilvl w:val="0"/>
          <w:numId w:val="2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Относится ли ведение мяча к индивидуальным действиям?</w:t>
      </w:r>
    </w:p>
    <w:p w:rsidR="00E041E6" w:rsidRPr="00E041E6" w:rsidRDefault="00E041E6" w:rsidP="00E041E6">
      <w:pPr>
        <w:pStyle w:val="a4"/>
        <w:numPr>
          <w:ilvl w:val="0"/>
          <w:numId w:val="2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(количество) баскетболистов должно находиться на игровой площадке в одной взятой команде во время игры?</w:t>
      </w:r>
    </w:p>
    <w:p w:rsidR="00615900" w:rsidRDefault="003D4F57" w:rsidP="0030311D">
      <w:pPr>
        <w:tabs>
          <w:tab w:val="left" w:pos="117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11D" w:rsidRDefault="00544B67" w:rsidP="0030311D">
      <w:pPr>
        <w:spacing w:before="150" w:after="150" w:line="360" w:lineRule="atLeast"/>
        <w:ind w:left="-709"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материал и ответить на вопросы к </w:t>
      </w:r>
      <w:r w:rsidRPr="00544B67">
        <w:rPr>
          <w:rFonts w:ascii="Times New Roman" w:hAnsi="Times New Roman" w:cs="Times New Roman"/>
          <w:b/>
          <w:sz w:val="24"/>
          <w:szCs w:val="24"/>
        </w:rPr>
        <w:t>26.03.2020г</w:t>
      </w:r>
    </w:p>
    <w:p w:rsidR="0030311D" w:rsidRDefault="0030311D" w:rsidP="0030311D">
      <w:pPr>
        <w:spacing w:before="150" w:after="150" w:line="360" w:lineRule="atLeast"/>
        <w:ind w:left="-709" w:right="3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311D" w:rsidRDefault="0030311D" w:rsidP="0030311D">
      <w:pPr>
        <w:spacing w:before="150" w:after="150" w:line="360" w:lineRule="atLeast"/>
        <w:ind w:left="-709" w:right="300"/>
        <w:rPr>
          <w:rFonts w:ascii="Times New Roman" w:hAnsi="Times New Roman" w:cs="Times New Roman"/>
          <w:sz w:val="24"/>
          <w:szCs w:val="24"/>
        </w:rPr>
      </w:pPr>
    </w:p>
    <w:p w:rsidR="0030311D" w:rsidRDefault="0030311D" w:rsidP="0030311D">
      <w:pPr>
        <w:spacing w:before="150" w:after="150" w:line="360" w:lineRule="atLeast"/>
        <w:ind w:left="-709" w:right="300"/>
        <w:rPr>
          <w:rFonts w:ascii="Times New Roman" w:hAnsi="Times New Roman" w:cs="Times New Roman"/>
          <w:sz w:val="24"/>
          <w:szCs w:val="24"/>
        </w:rPr>
      </w:pPr>
    </w:p>
    <w:p w:rsidR="0030311D" w:rsidRDefault="0030311D" w:rsidP="0030311D">
      <w:pPr>
        <w:spacing w:before="150" w:after="150" w:line="360" w:lineRule="atLeast"/>
        <w:ind w:left="-709" w:right="300"/>
        <w:rPr>
          <w:rFonts w:ascii="Times New Roman" w:hAnsi="Times New Roman" w:cs="Times New Roman"/>
          <w:sz w:val="24"/>
          <w:szCs w:val="24"/>
        </w:rPr>
      </w:pPr>
    </w:p>
    <w:p w:rsidR="0030311D" w:rsidRDefault="0030311D" w:rsidP="0030311D">
      <w:pPr>
        <w:spacing w:before="150" w:after="150" w:line="360" w:lineRule="atLeast"/>
        <w:ind w:right="30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7" w:type="dxa"/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0311D" w:rsidRPr="001F3026" w:rsidTr="005D2C20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30311D" w:rsidRPr="00BB41FC" w:rsidRDefault="0030311D" w:rsidP="005D2C20">
            <w:pPr>
              <w:spacing w:line="240" w:lineRule="auto"/>
              <w:ind w:left="-709"/>
              <w:rPr>
                <w:rFonts w:ascii="Times New Roman" w:eastAsia="Times New Roman" w:hAnsi="Times New Roman" w:cs="Times New Roman"/>
                <w:bCs/>
                <w:iCs/>
                <w:caps/>
                <w:color w:val="000000"/>
                <w:sz w:val="24"/>
                <w:szCs w:val="24"/>
                <w:lang w:eastAsia="ru-RU"/>
              </w:rPr>
            </w:pPr>
          </w:p>
          <w:p w:rsidR="0030311D" w:rsidRPr="001F3026" w:rsidRDefault="0030311D" w:rsidP="005D2C20">
            <w:pPr>
              <w:spacing w:line="240" w:lineRule="auto"/>
              <w:ind w:left="-709"/>
              <w:rPr>
                <w:rFonts w:ascii="Times New Roman" w:eastAsia="Times New Roman" w:hAnsi="Times New Roman" w:cs="Times New Roman"/>
                <w:bCs/>
                <w:i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30311D" w:rsidRPr="001F3026" w:rsidTr="005D2C2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311D" w:rsidRPr="001F3026" w:rsidRDefault="0030311D" w:rsidP="005D2C20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ru-RU"/>
              </w:rPr>
              <w:t xml:space="preserve"> </w:t>
            </w:r>
          </w:p>
          <w:p w:rsidR="0030311D" w:rsidRPr="001F3026" w:rsidRDefault="0030311D" w:rsidP="005D2C20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ru-RU"/>
              </w:rPr>
            </w:pPr>
            <w:r w:rsidRPr="001F3026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717171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30311D" w:rsidRDefault="0030311D" w:rsidP="0030311D">
      <w:pPr>
        <w:spacing w:line="240" w:lineRule="auto"/>
        <w:ind w:left="-567"/>
        <w:rPr>
          <w:rFonts w:ascii="Times New Roman" w:eastAsia="Times New Roman" w:hAnsi="Times New Roman" w:cs="Times New Roman"/>
          <w:b/>
          <w:bCs/>
          <w:color w:val="717171"/>
          <w:sz w:val="24"/>
          <w:szCs w:val="24"/>
          <w:lang w:eastAsia="ru-RU"/>
        </w:rPr>
      </w:pPr>
    </w:p>
    <w:p w:rsidR="0030311D" w:rsidRPr="00BB41FC" w:rsidRDefault="0030311D" w:rsidP="0030311D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73C23" w:rsidRPr="00D73C23" w:rsidRDefault="00D73C23" w:rsidP="0030311D">
      <w:pPr>
        <w:tabs>
          <w:tab w:val="left" w:pos="1170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sectPr w:rsidR="00D73C23" w:rsidRPr="00D73C23" w:rsidSect="006D11D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06E37"/>
    <w:multiLevelType w:val="hybridMultilevel"/>
    <w:tmpl w:val="04C8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536C2"/>
    <w:multiLevelType w:val="hybridMultilevel"/>
    <w:tmpl w:val="62608FFC"/>
    <w:lvl w:ilvl="0" w:tplc="EF005D64">
      <w:start w:val="1"/>
      <w:numFmt w:val="decimal"/>
      <w:lvlText w:val="%1."/>
      <w:lvlJc w:val="left"/>
      <w:pPr>
        <w:ind w:left="-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1" w:hanging="360"/>
      </w:pPr>
    </w:lvl>
    <w:lvl w:ilvl="2" w:tplc="0419001B" w:tentative="1">
      <w:start w:val="1"/>
      <w:numFmt w:val="lowerRoman"/>
      <w:lvlText w:val="%3."/>
      <w:lvlJc w:val="right"/>
      <w:pPr>
        <w:ind w:left="1271" w:hanging="180"/>
      </w:pPr>
    </w:lvl>
    <w:lvl w:ilvl="3" w:tplc="0419000F" w:tentative="1">
      <w:start w:val="1"/>
      <w:numFmt w:val="decimal"/>
      <w:lvlText w:val="%4."/>
      <w:lvlJc w:val="left"/>
      <w:pPr>
        <w:ind w:left="1991" w:hanging="360"/>
      </w:pPr>
    </w:lvl>
    <w:lvl w:ilvl="4" w:tplc="04190019" w:tentative="1">
      <w:start w:val="1"/>
      <w:numFmt w:val="lowerLetter"/>
      <w:lvlText w:val="%5."/>
      <w:lvlJc w:val="left"/>
      <w:pPr>
        <w:ind w:left="2711" w:hanging="360"/>
      </w:pPr>
    </w:lvl>
    <w:lvl w:ilvl="5" w:tplc="0419001B" w:tentative="1">
      <w:start w:val="1"/>
      <w:numFmt w:val="lowerRoman"/>
      <w:lvlText w:val="%6."/>
      <w:lvlJc w:val="right"/>
      <w:pPr>
        <w:ind w:left="3431" w:hanging="180"/>
      </w:pPr>
    </w:lvl>
    <w:lvl w:ilvl="6" w:tplc="0419000F" w:tentative="1">
      <w:start w:val="1"/>
      <w:numFmt w:val="decimal"/>
      <w:lvlText w:val="%7."/>
      <w:lvlJc w:val="left"/>
      <w:pPr>
        <w:ind w:left="4151" w:hanging="360"/>
      </w:pPr>
    </w:lvl>
    <w:lvl w:ilvl="7" w:tplc="04190019" w:tentative="1">
      <w:start w:val="1"/>
      <w:numFmt w:val="lowerLetter"/>
      <w:lvlText w:val="%8."/>
      <w:lvlJc w:val="left"/>
      <w:pPr>
        <w:ind w:left="4871" w:hanging="360"/>
      </w:pPr>
    </w:lvl>
    <w:lvl w:ilvl="8" w:tplc="0419001B" w:tentative="1">
      <w:start w:val="1"/>
      <w:numFmt w:val="lowerRoman"/>
      <w:lvlText w:val="%9."/>
      <w:lvlJc w:val="right"/>
      <w:pPr>
        <w:ind w:left="55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8E"/>
    <w:rsid w:val="00023E22"/>
    <w:rsid w:val="00040610"/>
    <w:rsid w:val="00090495"/>
    <w:rsid w:val="000B4AAD"/>
    <w:rsid w:val="000F50DD"/>
    <w:rsid w:val="00104AB3"/>
    <w:rsid w:val="001277D0"/>
    <w:rsid w:val="0017505A"/>
    <w:rsid w:val="001D636C"/>
    <w:rsid w:val="001D6648"/>
    <w:rsid w:val="002B4367"/>
    <w:rsid w:val="002C70F9"/>
    <w:rsid w:val="002D7BA9"/>
    <w:rsid w:val="002E2A9D"/>
    <w:rsid w:val="002F23C5"/>
    <w:rsid w:val="0030311D"/>
    <w:rsid w:val="00373917"/>
    <w:rsid w:val="003B0C33"/>
    <w:rsid w:val="003D4F57"/>
    <w:rsid w:val="0044758A"/>
    <w:rsid w:val="004B18A3"/>
    <w:rsid w:val="004C4519"/>
    <w:rsid w:val="004D1D12"/>
    <w:rsid w:val="00515BEE"/>
    <w:rsid w:val="00525F36"/>
    <w:rsid w:val="00544B67"/>
    <w:rsid w:val="0056259A"/>
    <w:rsid w:val="00562772"/>
    <w:rsid w:val="005F736B"/>
    <w:rsid w:val="00615900"/>
    <w:rsid w:val="00692D5E"/>
    <w:rsid w:val="006B7449"/>
    <w:rsid w:val="006D11D4"/>
    <w:rsid w:val="0071052C"/>
    <w:rsid w:val="00745B31"/>
    <w:rsid w:val="00772232"/>
    <w:rsid w:val="007B15EA"/>
    <w:rsid w:val="007B24F3"/>
    <w:rsid w:val="008441F2"/>
    <w:rsid w:val="00884B39"/>
    <w:rsid w:val="008A0676"/>
    <w:rsid w:val="008D1B26"/>
    <w:rsid w:val="00944682"/>
    <w:rsid w:val="00A026E3"/>
    <w:rsid w:val="00A210AD"/>
    <w:rsid w:val="00A405B0"/>
    <w:rsid w:val="00A63E7A"/>
    <w:rsid w:val="00A82466"/>
    <w:rsid w:val="00AB06E5"/>
    <w:rsid w:val="00AC1C60"/>
    <w:rsid w:val="00B00AC0"/>
    <w:rsid w:val="00B40A57"/>
    <w:rsid w:val="00BC4AF5"/>
    <w:rsid w:val="00C25FF0"/>
    <w:rsid w:val="00C33D3F"/>
    <w:rsid w:val="00C70F96"/>
    <w:rsid w:val="00C8762C"/>
    <w:rsid w:val="00CE327E"/>
    <w:rsid w:val="00CF3C34"/>
    <w:rsid w:val="00CF770D"/>
    <w:rsid w:val="00D25E8C"/>
    <w:rsid w:val="00D73C23"/>
    <w:rsid w:val="00D93F67"/>
    <w:rsid w:val="00DA7B19"/>
    <w:rsid w:val="00E041E6"/>
    <w:rsid w:val="00E152D3"/>
    <w:rsid w:val="00E6223F"/>
    <w:rsid w:val="00E8315D"/>
    <w:rsid w:val="00E969E5"/>
    <w:rsid w:val="00EF0F8E"/>
    <w:rsid w:val="00F031FA"/>
    <w:rsid w:val="00F21D5C"/>
    <w:rsid w:val="00F22B3B"/>
    <w:rsid w:val="00F73142"/>
    <w:rsid w:val="00F813C6"/>
    <w:rsid w:val="00F871AA"/>
    <w:rsid w:val="00FA1177"/>
    <w:rsid w:val="00F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DA543-DC9D-4D06-8373-A9070984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F0F8E"/>
    <w:pPr>
      <w:ind w:left="720"/>
      <w:contextualSpacing/>
    </w:pPr>
  </w:style>
  <w:style w:type="paragraph" w:styleId="a5">
    <w:name w:val="No Spacing"/>
    <w:uiPriority w:val="1"/>
    <w:qFormat/>
    <w:rsid w:val="002C70F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303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offsport.ru/basketball/52/individualnye-dejstvija-v-napadenii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sport.com/blog/individualnye_dejstvija_v_napadenii/2012-05-31-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BBA18-0FD8-4DDE-A739-1AECC707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Преподаватель</cp:lastModifiedBy>
  <cp:revision>3</cp:revision>
  <dcterms:created xsi:type="dcterms:W3CDTF">2020-03-24T10:07:00Z</dcterms:created>
  <dcterms:modified xsi:type="dcterms:W3CDTF">2020-03-24T10:09:00Z</dcterms:modified>
</cp:coreProperties>
</file>