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19" w:rsidRPr="00E2665B" w:rsidRDefault="00362A5D" w:rsidP="00C258FC">
      <w:pPr>
        <w:spacing w:after="0" w:line="240" w:lineRule="auto"/>
        <w:rPr>
          <w:rFonts w:ascii="Times New Roman" w:hAnsi="Times New Roman" w:cs="Times New Roman"/>
          <w:sz w:val="24"/>
          <w:szCs w:val="24"/>
        </w:rPr>
      </w:pPr>
      <w:r w:rsidRPr="00E2665B">
        <w:rPr>
          <w:rFonts w:ascii="Times New Roman" w:hAnsi="Times New Roman" w:cs="Times New Roman"/>
          <w:sz w:val="24"/>
          <w:szCs w:val="24"/>
        </w:rPr>
        <w:t xml:space="preserve">Ответить на вопросы по теме </w:t>
      </w:r>
      <w:r w:rsidR="00C258FC" w:rsidRPr="00E2665B">
        <w:rPr>
          <w:rFonts w:ascii="Times New Roman" w:hAnsi="Times New Roman" w:cs="Times New Roman"/>
          <w:sz w:val="24"/>
          <w:szCs w:val="24"/>
        </w:rPr>
        <w:t>Возникновение понятий устойчивость и устойчивое развитие.</w:t>
      </w:r>
    </w:p>
    <w:p w:rsidR="00C258FC" w:rsidRPr="00E2665B" w:rsidRDefault="00257A97" w:rsidP="00C258FC">
      <w:pPr>
        <w:pStyle w:val="a5"/>
        <w:numPr>
          <w:ilvl w:val="0"/>
          <w:numId w:val="1"/>
        </w:numPr>
        <w:spacing w:after="0" w:line="240" w:lineRule="auto"/>
        <w:rPr>
          <w:rStyle w:val="a4"/>
          <w:rFonts w:ascii="Times New Roman" w:hAnsi="Times New Roman" w:cs="Times New Roman"/>
          <w:b w:val="0"/>
          <w:bCs w:val="0"/>
          <w:sz w:val="24"/>
          <w:szCs w:val="24"/>
        </w:rPr>
      </w:pPr>
      <w:r w:rsidRPr="00E2665B">
        <w:rPr>
          <w:rFonts w:ascii="Times New Roman" w:hAnsi="Times New Roman" w:cs="Times New Roman"/>
          <w:sz w:val="24"/>
          <w:szCs w:val="24"/>
        </w:rPr>
        <w:t>Дать о</w:t>
      </w:r>
      <w:r w:rsidR="00C258FC" w:rsidRPr="00E2665B">
        <w:rPr>
          <w:rFonts w:ascii="Times New Roman" w:hAnsi="Times New Roman" w:cs="Times New Roman"/>
          <w:sz w:val="24"/>
          <w:szCs w:val="24"/>
        </w:rPr>
        <w:t xml:space="preserve">пределение </w:t>
      </w:r>
      <w:r w:rsidR="00C258FC" w:rsidRPr="00E2665B">
        <w:rPr>
          <w:rStyle w:val="a4"/>
          <w:rFonts w:ascii="Times New Roman" w:hAnsi="Times New Roman" w:cs="Times New Roman"/>
          <w:b w:val="0"/>
          <w:color w:val="424242"/>
          <w:sz w:val="24"/>
          <w:szCs w:val="24"/>
        </w:rPr>
        <w:t>у</w:t>
      </w:r>
      <w:r w:rsidR="00C258FC" w:rsidRPr="00E2665B">
        <w:rPr>
          <w:rStyle w:val="a4"/>
          <w:rFonts w:ascii="Times New Roman" w:hAnsi="Times New Roman" w:cs="Times New Roman"/>
          <w:b w:val="0"/>
          <w:color w:val="424242"/>
          <w:sz w:val="24"/>
          <w:szCs w:val="24"/>
        </w:rPr>
        <w:t>стойчиво</w:t>
      </w:r>
      <w:r w:rsidR="00C258FC" w:rsidRPr="00E2665B">
        <w:rPr>
          <w:rStyle w:val="a4"/>
          <w:rFonts w:ascii="Times New Roman" w:hAnsi="Times New Roman" w:cs="Times New Roman"/>
          <w:b w:val="0"/>
          <w:color w:val="424242"/>
          <w:sz w:val="24"/>
          <w:szCs w:val="24"/>
        </w:rPr>
        <w:t>го развития?</w:t>
      </w:r>
    </w:p>
    <w:p w:rsidR="00C258FC" w:rsidRPr="00E2665B" w:rsidRDefault="00C258FC" w:rsidP="00C258FC">
      <w:pPr>
        <w:pStyle w:val="a5"/>
        <w:spacing w:after="0" w:line="240" w:lineRule="auto"/>
        <w:rPr>
          <w:rStyle w:val="a4"/>
          <w:rFonts w:ascii="Times New Roman" w:hAnsi="Times New Roman" w:cs="Times New Roman"/>
          <w:b w:val="0"/>
          <w:bCs w:val="0"/>
          <w:i/>
          <w:sz w:val="24"/>
          <w:szCs w:val="24"/>
        </w:rPr>
      </w:pPr>
      <w:r w:rsidRPr="00E2665B">
        <w:rPr>
          <w:rFonts w:ascii="Times New Roman" w:hAnsi="Times New Roman" w:cs="Times New Roman"/>
          <w:b/>
          <w:i/>
          <w:color w:val="424242"/>
          <w:sz w:val="24"/>
          <w:szCs w:val="24"/>
        </w:rPr>
        <w:t>«</w:t>
      </w:r>
      <w:r w:rsidRPr="00E2665B">
        <w:rPr>
          <w:rStyle w:val="a4"/>
          <w:rFonts w:ascii="Times New Roman" w:hAnsi="Times New Roman" w:cs="Times New Roman"/>
          <w:b w:val="0"/>
          <w:i/>
          <w:color w:val="424242"/>
          <w:sz w:val="24"/>
          <w:szCs w:val="24"/>
        </w:rPr>
        <w:t>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w:t>
      </w:r>
      <w:r w:rsidRPr="00E2665B">
        <w:rPr>
          <w:rStyle w:val="a4"/>
          <w:rFonts w:ascii="Times New Roman" w:hAnsi="Times New Roman" w:cs="Times New Roman"/>
          <w:b w:val="0"/>
          <w:i/>
          <w:color w:val="424242"/>
          <w:sz w:val="24"/>
          <w:szCs w:val="24"/>
        </w:rPr>
        <w:t>и.</w:t>
      </w:r>
    </w:p>
    <w:p w:rsidR="00C258FC" w:rsidRPr="00E2665B" w:rsidRDefault="00D52BCF" w:rsidP="00D52BCF">
      <w:pPr>
        <w:pStyle w:val="a5"/>
        <w:numPr>
          <w:ilvl w:val="0"/>
          <w:numId w:val="1"/>
        </w:numPr>
        <w:spacing w:after="0" w:line="240" w:lineRule="auto"/>
        <w:rPr>
          <w:rFonts w:ascii="Times New Roman" w:hAnsi="Times New Roman" w:cs="Times New Roman"/>
          <w:sz w:val="24"/>
          <w:szCs w:val="24"/>
        </w:rPr>
      </w:pPr>
      <w:r w:rsidRPr="00E2665B">
        <w:rPr>
          <w:rFonts w:ascii="Times New Roman" w:hAnsi="Times New Roman" w:cs="Times New Roman"/>
          <w:sz w:val="24"/>
          <w:szCs w:val="24"/>
        </w:rPr>
        <w:t xml:space="preserve">Перечислить </w:t>
      </w:r>
      <w:r w:rsidR="00257A97" w:rsidRPr="00E2665B">
        <w:rPr>
          <w:rFonts w:ascii="Times New Roman" w:hAnsi="Times New Roman" w:cs="Times New Roman"/>
          <w:sz w:val="24"/>
          <w:szCs w:val="24"/>
        </w:rPr>
        <w:t xml:space="preserve">и дать определение </w:t>
      </w:r>
      <w:r w:rsidRPr="00E2665B">
        <w:rPr>
          <w:rFonts w:ascii="Times New Roman" w:hAnsi="Times New Roman" w:cs="Times New Roman"/>
          <w:color w:val="424242"/>
          <w:sz w:val="24"/>
          <w:szCs w:val="24"/>
        </w:rPr>
        <w:t>ключевы</w:t>
      </w:r>
      <w:r w:rsidR="00257A97" w:rsidRPr="00E2665B">
        <w:rPr>
          <w:rFonts w:ascii="Times New Roman" w:hAnsi="Times New Roman" w:cs="Times New Roman"/>
          <w:color w:val="424242"/>
          <w:sz w:val="24"/>
          <w:szCs w:val="24"/>
        </w:rPr>
        <w:t>х</w:t>
      </w:r>
      <w:r w:rsidRPr="00E2665B">
        <w:rPr>
          <w:rFonts w:ascii="Times New Roman" w:hAnsi="Times New Roman" w:cs="Times New Roman"/>
          <w:color w:val="424242"/>
          <w:sz w:val="24"/>
          <w:szCs w:val="24"/>
        </w:rPr>
        <w:t xml:space="preserve"> поняти</w:t>
      </w:r>
      <w:r w:rsidR="00257A97" w:rsidRPr="00E2665B">
        <w:rPr>
          <w:rFonts w:ascii="Times New Roman" w:hAnsi="Times New Roman" w:cs="Times New Roman"/>
          <w:color w:val="424242"/>
          <w:sz w:val="24"/>
          <w:szCs w:val="24"/>
        </w:rPr>
        <w:t>й</w:t>
      </w:r>
      <w:r w:rsidRPr="00E2665B">
        <w:rPr>
          <w:rFonts w:ascii="Times New Roman" w:hAnsi="Times New Roman" w:cs="Times New Roman"/>
          <w:color w:val="424242"/>
          <w:sz w:val="24"/>
          <w:szCs w:val="24"/>
        </w:rPr>
        <w:t xml:space="preserve"> </w:t>
      </w:r>
      <w:r w:rsidRPr="00E2665B">
        <w:rPr>
          <w:rStyle w:val="a4"/>
          <w:rFonts w:ascii="Times New Roman" w:hAnsi="Times New Roman" w:cs="Times New Roman"/>
          <w:b w:val="0"/>
          <w:color w:val="424242"/>
          <w:sz w:val="24"/>
          <w:szCs w:val="24"/>
        </w:rPr>
        <w:t>устойчивого развития</w:t>
      </w:r>
      <w:r w:rsidRPr="00E2665B">
        <w:rPr>
          <w:rStyle w:val="a4"/>
          <w:rFonts w:ascii="Times New Roman" w:hAnsi="Times New Roman" w:cs="Times New Roman"/>
          <w:b w:val="0"/>
          <w:color w:val="424242"/>
          <w:sz w:val="24"/>
          <w:szCs w:val="24"/>
        </w:rPr>
        <w:t>?</w:t>
      </w:r>
    </w:p>
    <w:p w:rsidR="00C258FC" w:rsidRPr="00E2665B" w:rsidRDefault="00C258FC" w:rsidP="00C258FC">
      <w:pPr>
        <w:pStyle w:val="a3"/>
        <w:shd w:val="clear" w:color="auto" w:fill="FFFFFF"/>
        <w:spacing w:before="120" w:beforeAutospacing="0" w:after="0" w:afterAutospacing="0"/>
        <w:ind w:left="120" w:right="450"/>
        <w:rPr>
          <w:i/>
          <w:color w:val="424242"/>
        </w:rPr>
      </w:pPr>
      <w:r w:rsidRPr="00E2665B">
        <w:rPr>
          <w:i/>
          <w:color w:val="424242"/>
        </w:rPr>
        <w:t>· понятие потребностей, в частности потребностей, необходимых для существования беднейших слоев населения, которые должны быть предметом первостепенного решения;</w:t>
      </w:r>
    </w:p>
    <w:p w:rsidR="00C258FC" w:rsidRDefault="00C258FC" w:rsidP="00C258FC">
      <w:pPr>
        <w:pStyle w:val="a3"/>
        <w:shd w:val="clear" w:color="auto" w:fill="FFFFFF"/>
        <w:spacing w:before="120" w:beforeAutospacing="0" w:after="0" w:afterAutospacing="0"/>
        <w:ind w:left="120" w:right="450"/>
        <w:rPr>
          <w:i/>
          <w:color w:val="424242"/>
        </w:rPr>
      </w:pPr>
      <w:r w:rsidRPr="00E2665B">
        <w:rPr>
          <w:i/>
          <w:color w:val="424242"/>
        </w:rPr>
        <w:t>· понятие ограничений, обусловленных состоянием технологии и организацией общества, накладываемых на</w:t>
      </w:r>
      <w:r w:rsidRPr="00E2665B">
        <w:rPr>
          <w:color w:val="424242"/>
        </w:rPr>
        <w:t xml:space="preserve"> </w:t>
      </w:r>
      <w:r w:rsidRPr="00E2665B">
        <w:rPr>
          <w:i/>
          <w:color w:val="424242"/>
        </w:rPr>
        <w:t>способность окружающей среды удовлетворять нынешние и будущие потребности».</w:t>
      </w:r>
    </w:p>
    <w:p w:rsidR="00927DD4" w:rsidRDefault="00927DD4" w:rsidP="00927DD4">
      <w:pPr>
        <w:pStyle w:val="a3"/>
        <w:numPr>
          <w:ilvl w:val="0"/>
          <w:numId w:val="1"/>
        </w:numPr>
        <w:shd w:val="clear" w:color="auto" w:fill="FFFFFF"/>
        <w:spacing w:before="120" w:beforeAutospacing="0" w:after="0" w:afterAutospacing="0"/>
        <w:ind w:right="450"/>
        <w:rPr>
          <w:color w:val="424242"/>
        </w:rPr>
      </w:pPr>
      <w:r w:rsidRPr="00927DD4">
        <w:rPr>
          <w:color w:val="424242"/>
        </w:rPr>
        <w:t>Когда был введен</w:t>
      </w:r>
      <w:r>
        <w:rPr>
          <w:color w:val="424242"/>
        </w:rPr>
        <w:t xml:space="preserve"> в</w:t>
      </w:r>
      <w:r>
        <w:rPr>
          <w:color w:val="424242"/>
        </w:rPr>
        <w:t xml:space="preserve"> российскую информационную среду термин «устойчивое развитие» </w:t>
      </w:r>
    </w:p>
    <w:p w:rsidR="00927DD4" w:rsidRPr="00927DD4" w:rsidRDefault="00927DD4" w:rsidP="00927DD4">
      <w:pPr>
        <w:pStyle w:val="a3"/>
        <w:shd w:val="clear" w:color="auto" w:fill="FFFFFF"/>
        <w:spacing w:before="120" w:beforeAutospacing="0" w:after="0" w:afterAutospacing="0"/>
        <w:ind w:left="720" w:right="450"/>
        <w:rPr>
          <w:color w:val="424242"/>
        </w:rPr>
      </w:pPr>
      <w:r>
        <w:rPr>
          <w:color w:val="424242"/>
        </w:rPr>
        <w:t xml:space="preserve">В российскую информационную среду термин «устойчивое развитие» вошел в 1989 г. с переводом доклада комиссии «Наше общее будущее». </w:t>
      </w:r>
      <w:r>
        <w:rPr>
          <w:color w:val="424242"/>
        </w:rPr>
        <w:t xml:space="preserve"> </w:t>
      </w:r>
    </w:p>
    <w:p w:rsidR="00257A97" w:rsidRPr="00E2665B" w:rsidRDefault="00257A97" w:rsidP="00257A97">
      <w:pPr>
        <w:pStyle w:val="a3"/>
        <w:numPr>
          <w:ilvl w:val="0"/>
          <w:numId w:val="1"/>
        </w:numPr>
        <w:shd w:val="clear" w:color="auto" w:fill="FFFFFF"/>
        <w:spacing w:before="120" w:beforeAutospacing="0" w:after="120" w:afterAutospacing="0"/>
        <w:ind w:right="450"/>
        <w:rPr>
          <w:color w:val="424242"/>
        </w:rPr>
      </w:pPr>
      <w:r w:rsidRPr="00E2665B">
        <w:t xml:space="preserve">Перечислить и дать определение </w:t>
      </w:r>
      <w:r w:rsidRPr="00E2665B">
        <w:rPr>
          <w:color w:val="424242"/>
        </w:rPr>
        <w:t>концепций</w:t>
      </w:r>
      <w:r w:rsidRPr="00E2665B">
        <w:rPr>
          <w:color w:val="424242"/>
        </w:rPr>
        <w:t xml:space="preserve"> устойчивого развития</w:t>
      </w:r>
      <w:r w:rsidRPr="00E2665B">
        <w:rPr>
          <w:color w:val="424242"/>
        </w:rPr>
        <w:t>?</w:t>
      </w:r>
      <w:r w:rsidRPr="00E2665B">
        <w:rPr>
          <w:color w:val="424242"/>
        </w:rPr>
        <w:t xml:space="preserve"> </w:t>
      </w:r>
      <w:r w:rsidRPr="00E2665B">
        <w:rPr>
          <w:color w:val="424242"/>
        </w:rPr>
        <w:t xml:space="preserve"> </w:t>
      </w:r>
    </w:p>
    <w:p w:rsidR="00257A97" w:rsidRPr="00E2665B" w:rsidRDefault="00257A97" w:rsidP="00C258FC">
      <w:pPr>
        <w:pStyle w:val="a3"/>
        <w:shd w:val="clear" w:color="auto" w:fill="FFFFFF"/>
        <w:spacing w:before="120" w:beforeAutospacing="0" w:after="0" w:afterAutospacing="0"/>
        <w:ind w:left="120" w:right="450"/>
        <w:rPr>
          <w:i/>
          <w:color w:val="424242"/>
        </w:rPr>
      </w:pPr>
      <w:r w:rsidRPr="00E2665B">
        <w:rPr>
          <w:i/>
          <w:color w:val="424242"/>
        </w:rPr>
        <w:t>концепция устойчивого развития объединяет в себе три основных аспекта: экономический, социальный и экологический, которые и являются основой триединой концепции устойчивого развития.</w:t>
      </w:r>
    </w:p>
    <w:p w:rsidR="00257A97" w:rsidRPr="00E2665B" w:rsidRDefault="00257A97" w:rsidP="00257A97">
      <w:pPr>
        <w:pStyle w:val="a3"/>
        <w:shd w:val="clear" w:color="auto" w:fill="FFFFFF"/>
        <w:spacing w:before="120" w:beforeAutospacing="0" w:after="120" w:afterAutospacing="0"/>
        <w:ind w:left="120" w:right="450"/>
        <w:rPr>
          <w:i/>
          <w:color w:val="424242"/>
        </w:rPr>
      </w:pPr>
      <w:r w:rsidRPr="00E2665B">
        <w:rPr>
          <w:i/>
          <w:color w:val="424242"/>
          <w:u w:val="single"/>
        </w:rPr>
        <w:t>Экономическая</w:t>
      </w:r>
      <w:r w:rsidRPr="00E2665B">
        <w:rPr>
          <w:i/>
          <w:color w:val="424242"/>
        </w:rPr>
        <w:t> составляющая подразумевает</w:t>
      </w:r>
      <w:r w:rsidRPr="00E2665B">
        <w:rPr>
          <w:i/>
          <w:color w:val="424242"/>
        </w:rPr>
        <w:t xml:space="preserve"> </w:t>
      </w:r>
      <w:r w:rsidRPr="00E2665B">
        <w:rPr>
          <w:rStyle w:val="a4"/>
          <w:i/>
          <w:color w:val="424242"/>
        </w:rPr>
        <w:t xml:space="preserve">оптимальное использование ограниченных природных ресурсов и применение </w:t>
      </w:r>
      <w:proofErr w:type="spellStart"/>
      <w:r w:rsidRPr="00E2665B">
        <w:rPr>
          <w:rStyle w:val="a4"/>
          <w:i/>
          <w:color w:val="424242"/>
        </w:rPr>
        <w:t>экологичных</w:t>
      </w:r>
      <w:proofErr w:type="spellEnd"/>
      <w:r w:rsidRPr="00E2665B">
        <w:rPr>
          <w:rStyle w:val="a4"/>
          <w:i/>
          <w:color w:val="424242"/>
        </w:rPr>
        <w:t xml:space="preserve"> </w:t>
      </w:r>
      <w:proofErr w:type="spellStart"/>
      <w:r w:rsidRPr="00E2665B">
        <w:rPr>
          <w:rStyle w:val="a4"/>
          <w:i/>
          <w:color w:val="424242"/>
        </w:rPr>
        <w:t>природо</w:t>
      </w:r>
      <w:proofErr w:type="spellEnd"/>
      <w:r w:rsidRPr="00E2665B">
        <w:rPr>
          <w:rStyle w:val="a4"/>
          <w:i/>
          <w:color w:val="424242"/>
        </w:rPr>
        <w:t xml:space="preserve">-, </w:t>
      </w:r>
      <w:proofErr w:type="spellStart"/>
      <w:r w:rsidRPr="00E2665B">
        <w:rPr>
          <w:rStyle w:val="a4"/>
          <w:i/>
          <w:color w:val="424242"/>
        </w:rPr>
        <w:t>энерго</w:t>
      </w:r>
      <w:proofErr w:type="spellEnd"/>
      <w:r w:rsidRPr="00E2665B">
        <w:rPr>
          <w:rStyle w:val="a4"/>
          <w:i/>
          <w:color w:val="424242"/>
        </w:rPr>
        <w:t xml:space="preserve">-, и </w:t>
      </w:r>
      <w:proofErr w:type="spellStart"/>
      <w:r w:rsidRPr="00E2665B">
        <w:rPr>
          <w:rStyle w:val="a4"/>
          <w:i/>
          <w:color w:val="424242"/>
        </w:rPr>
        <w:t>материалосберегающих</w:t>
      </w:r>
      <w:proofErr w:type="spellEnd"/>
      <w:r w:rsidRPr="00E2665B">
        <w:rPr>
          <w:rStyle w:val="a4"/>
          <w:i/>
          <w:color w:val="424242"/>
        </w:rPr>
        <w:t xml:space="preserve"> технологий,</w:t>
      </w:r>
      <w:r w:rsidRPr="00E2665B">
        <w:rPr>
          <w:i/>
          <w:color w:val="424242"/>
        </w:rPr>
        <w:t> в том числе добычу и переработку сырья, создание экологически приемлемой продукции, минимизацию, переработку и уничтожение отходов.</w:t>
      </w:r>
    </w:p>
    <w:p w:rsidR="00257A97" w:rsidRPr="00E2665B" w:rsidRDefault="00257A97" w:rsidP="00257A97">
      <w:pPr>
        <w:pStyle w:val="a3"/>
        <w:shd w:val="clear" w:color="auto" w:fill="FFFFFF"/>
        <w:spacing w:before="120" w:beforeAutospacing="0" w:after="120" w:afterAutospacing="0"/>
        <w:ind w:left="120" w:right="450"/>
        <w:rPr>
          <w:i/>
          <w:color w:val="424242"/>
        </w:rPr>
      </w:pPr>
      <w:r w:rsidRPr="00E2665B">
        <w:rPr>
          <w:i/>
          <w:color w:val="424242"/>
          <w:u w:val="single"/>
        </w:rPr>
        <w:t>Социальная</w:t>
      </w:r>
      <w:r w:rsidRPr="00E2665B">
        <w:rPr>
          <w:i/>
          <w:color w:val="424242"/>
        </w:rPr>
        <w:t> составляющая устойчивости развития ориентирована на человека и направлена на </w:t>
      </w:r>
      <w:r w:rsidRPr="00E2665B">
        <w:rPr>
          <w:rStyle w:val="a4"/>
          <w:i/>
          <w:color w:val="424242"/>
        </w:rPr>
        <w:t>сохранение стабильности существующих социальных и культурных систем и сокращение числа разрушительных конфликтов между людьми</w:t>
      </w:r>
      <w:r w:rsidRPr="00E2665B">
        <w:rPr>
          <w:i/>
          <w:color w:val="424242"/>
        </w:rPr>
        <w:t>. Важным аспектом такого подхода является справедливое распределение ресурсов и возможностей между всеми членами человеческого общества, сохранение культурного капитала и многообразия.</w:t>
      </w:r>
    </w:p>
    <w:p w:rsidR="00257A97" w:rsidRDefault="00257A97" w:rsidP="00C258FC">
      <w:pPr>
        <w:pStyle w:val="a3"/>
        <w:shd w:val="clear" w:color="auto" w:fill="FFFFFF"/>
        <w:spacing w:before="120" w:beforeAutospacing="0" w:after="0" w:afterAutospacing="0"/>
        <w:ind w:left="120" w:right="450"/>
        <w:rPr>
          <w:i/>
          <w:color w:val="424242"/>
          <w:shd w:val="clear" w:color="auto" w:fill="FFFFFF"/>
        </w:rPr>
      </w:pPr>
      <w:r w:rsidRPr="00E2665B">
        <w:rPr>
          <w:i/>
          <w:color w:val="424242"/>
          <w:shd w:val="clear" w:color="auto" w:fill="FFFFFF"/>
        </w:rPr>
        <w:t>С </w:t>
      </w:r>
      <w:r w:rsidRPr="00E2665B">
        <w:rPr>
          <w:i/>
          <w:color w:val="424242"/>
          <w:u w:val="single"/>
          <w:shd w:val="clear" w:color="auto" w:fill="FFFFFF"/>
        </w:rPr>
        <w:t>экологической</w:t>
      </w:r>
      <w:r w:rsidRPr="00E2665B">
        <w:rPr>
          <w:i/>
          <w:color w:val="424242"/>
          <w:shd w:val="clear" w:color="auto" w:fill="FFFFFF"/>
        </w:rPr>
        <w:t> точки зрения, устойчивое развитие должно </w:t>
      </w:r>
      <w:r w:rsidRPr="00E2665B">
        <w:rPr>
          <w:rStyle w:val="a4"/>
          <w:i/>
          <w:color w:val="424242"/>
          <w:shd w:val="clear" w:color="auto" w:fill="FFFFFF"/>
        </w:rPr>
        <w:t>обеспечивать целостность и жизнеспособность биологических и физических природных систем</w:t>
      </w:r>
      <w:r w:rsidRPr="00E2665B">
        <w:rPr>
          <w:i/>
          <w:color w:val="424242"/>
          <w:shd w:val="clear" w:color="auto" w:fill="FFFFFF"/>
        </w:rPr>
        <w:t>, прежде всего тех, от которых зависит глобальная стабильность всей биосферы. Более того, понятие «природных» систем и ареалов обитания можно понимать широко, включая в них созданную человеком среду, такую как, например, города. Основное внимание уделяется сохранению способностей к самовосстановлению и динамической адаптации таких систем к изменениям, а не сохранение их в некотором «идеальном» статическом состоянии. Деградация природных ресурсов, загрязнение окружающей среды и утрата биологического разнообразия сокращают способность экологических систем к самовосстановлению.</w:t>
      </w:r>
    </w:p>
    <w:p w:rsidR="00536AB9" w:rsidRPr="00536AB9" w:rsidRDefault="00536AB9" w:rsidP="00927DD4">
      <w:pPr>
        <w:pStyle w:val="a3"/>
        <w:numPr>
          <w:ilvl w:val="0"/>
          <w:numId w:val="1"/>
        </w:numPr>
        <w:shd w:val="clear" w:color="auto" w:fill="FFFFFF"/>
        <w:spacing w:before="120" w:beforeAutospacing="0" w:after="0" w:afterAutospacing="0"/>
        <w:ind w:right="450"/>
        <w:rPr>
          <w:color w:val="424242"/>
        </w:rPr>
      </w:pPr>
      <w:r w:rsidRPr="00536AB9">
        <w:rPr>
          <w:color w:val="424242"/>
        </w:rPr>
        <w:t xml:space="preserve">Расшифровать </w:t>
      </w:r>
      <w:r w:rsidRPr="00536AB9">
        <w:rPr>
          <w:bCs/>
          <w:color w:val="222222"/>
          <w:shd w:val="clear" w:color="auto" w:fill="FFFFFF"/>
        </w:rPr>
        <w:t>ЮНЕП</w:t>
      </w:r>
    </w:p>
    <w:p w:rsidR="00927DD4" w:rsidRPr="00536AB9" w:rsidRDefault="00536AB9" w:rsidP="00536AB9">
      <w:pPr>
        <w:pStyle w:val="a3"/>
        <w:shd w:val="clear" w:color="auto" w:fill="FFFFFF"/>
        <w:spacing w:before="120" w:beforeAutospacing="0" w:after="0" w:afterAutospacing="0"/>
        <w:ind w:left="720" w:right="450"/>
        <w:rPr>
          <w:i/>
          <w:color w:val="424242"/>
        </w:rPr>
      </w:pPr>
      <w:r w:rsidRPr="00536AB9">
        <w:rPr>
          <w:bCs/>
          <w:i/>
          <w:color w:val="222222"/>
          <w:shd w:val="clear" w:color="auto" w:fill="FFFFFF"/>
        </w:rPr>
        <w:t xml:space="preserve">Программа ООН по окружающей </w:t>
      </w:r>
      <w:proofErr w:type="gramStart"/>
      <w:r w:rsidRPr="00536AB9">
        <w:rPr>
          <w:bCs/>
          <w:i/>
          <w:color w:val="222222"/>
          <w:shd w:val="clear" w:color="auto" w:fill="FFFFFF"/>
        </w:rPr>
        <w:t>среде</w:t>
      </w:r>
      <w:r w:rsidRPr="00536AB9">
        <w:rPr>
          <w:i/>
          <w:color w:val="222222"/>
          <w:shd w:val="clear" w:color="auto" w:fill="FFFFFF"/>
        </w:rPr>
        <w:t>,  </w:t>
      </w:r>
      <w:r w:rsidRPr="00536AB9">
        <w:rPr>
          <w:bCs/>
          <w:i/>
          <w:color w:val="222222"/>
          <w:shd w:val="clear" w:color="auto" w:fill="FFFFFF"/>
        </w:rPr>
        <w:t>ЮНЕП</w:t>
      </w:r>
      <w:proofErr w:type="gramEnd"/>
      <w:r w:rsidRPr="00536AB9">
        <w:rPr>
          <w:i/>
          <w:color w:val="222222"/>
          <w:shd w:val="clear" w:color="auto" w:fill="FFFFFF"/>
        </w:rPr>
        <w:t> (</w:t>
      </w:r>
      <w:hyperlink r:id="rId6" w:tooltip="Английский язык" w:history="1">
        <w:r w:rsidRPr="00536AB9">
          <w:rPr>
            <w:rStyle w:val="a6"/>
            <w:i/>
            <w:color w:val="0B0080"/>
            <w:shd w:val="clear" w:color="auto" w:fill="FFFFFF"/>
          </w:rPr>
          <w:t>англ.</w:t>
        </w:r>
      </w:hyperlink>
      <w:r w:rsidRPr="00536AB9">
        <w:rPr>
          <w:i/>
          <w:color w:val="222222"/>
          <w:shd w:val="clear" w:color="auto" w:fill="FFFFFF"/>
        </w:rPr>
        <w:t> </w:t>
      </w:r>
      <w:r w:rsidRPr="00536AB9">
        <w:rPr>
          <w:bCs/>
          <w:i/>
          <w:iCs/>
          <w:color w:val="222222"/>
          <w:shd w:val="clear" w:color="auto" w:fill="FFFFFF"/>
          <w:lang w:val="en"/>
        </w:rPr>
        <w:t>UNEP</w:t>
      </w:r>
      <w:r w:rsidRPr="00536AB9">
        <w:rPr>
          <w:i/>
          <w:iCs/>
          <w:color w:val="222222"/>
          <w:shd w:val="clear" w:color="auto" w:fill="FFFFFF"/>
          <w:lang w:val="en"/>
        </w:rPr>
        <w:t>, </w:t>
      </w:r>
      <w:r w:rsidRPr="00536AB9">
        <w:rPr>
          <w:bCs/>
          <w:i/>
          <w:iCs/>
          <w:color w:val="222222"/>
          <w:shd w:val="clear" w:color="auto" w:fill="FFFFFF"/>
          <w:lang w:val="en"/>
        </w:rPr>
        <w:t>U</w:t>
      </w:r>
      <w:r w:rsidRPr="00536AB9">
        <w:rPr>
          <w:i/>
          <w:iCs/>
          <w:color w:val="222222"/>
          <w:shd w:val="clear" w:color="auto" w:fill="FFFFFF"/>
          <w:lang w:val="en"/>
        </w:rPr>
        <w:t>nited </w:t>
      </w:r>
      <w:r w:rsidRPr="00536AB9">
        <w:rPr>
          <w:bCs/>
          <w:i/>
          <w:iCs/>
          <w:color w:val="222222"/>
          <w:shd w:val="clear" w:color="auto" w:fill="FFFFFF"/>
          <w:lang w:val="en"/>
        </w:rPr>
        <w:t>N</w:t>
      </w:r>
      <w:r w:rsidRPr="00536AB9">
        <w:rPr>
          <w:i/>
          <w:iCs/>
          <w:color w:val="222222"/>
          <w:shd w:val="clear" w:color="auto" w:fill="FFFFFF"/>
          <w:lang w:val="en"/>
        </w:rPr>
        <w:t>ations </w:t>
      </w:r>
      <w:r w:rsidRPr="00536AB9">
        <w:rPr>
          <w:bCs/>
          <w:i/>
          <w:iCs/>
          <w:color w:val="222222"/>
          <w:shd w:val="clear" w:color="auto" w:fill="FFFFFF"/>
          <w:lang w:val="en"/>
        </w:rPr>
        <w:t>E</w:t>
      </w:r>
      <w:r w:rsidRPr="00536AB9">
        <w:rPr>
          <w:i/>
          <w:iCs/>
          <w:color w:val="222222"/>
          <w:shd w:val="clear" w:color="auto" w:fill="FFFFFF"/>
          <w:lang w:val="en"/>
        </w:rPr>
        <w:t>nvironment </w:t>
      </w:r>
      <w:proofErr w:type="spellStart"/>
      <w:r w:rsidRPr="00536AB9">
        <w:rPr>
          <w:bCs/>
          <w:i/>
          <w:iCs/>
          <w:color w:val="222222"/>
          <w:shd w:val="clear" w:color="auto" w:fill="FFFFFF"/>
          <w:lang w:val="en"/>
        </w:rPr>
        <w:t>P</w:t>
      </w:r>
      <w:r w:rsidRPr="00536AB9">
        <w:rPr>
          <w:i/>
          <w:iCs/>
          <w:color w:val="222222"/>
          <w:shd w:val="clear" w:color="auto" w:fill="FFFFFF"/>
          <w:lang w:val="en"/>
        </w:rPr>
        <w:t>rogramme</w:t>
      </w:r>
      <w:proofErr w:type="spellEnd"/>
      <w:r w:rsidRPr="00536AB9">
        <w:rPr>
          <w:i/>
          <w:color w:val="222222"/>
          <w:shd w:val="clear" w:color="auto" w:fill="FFFFFF"/>
        </w:rPr>
        <w:t>),</w:t>
      </w: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3462DF" w:rsidRDefault="003462DF"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C258FC" w:rsidRPr="00E2665B" w:rsidRDefault="00C258FC" w:rsidP="00C258FC">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C169BB" w:rsidRPr="00536AB9" w:rsidRDefault="00C169BB" w:rsidP="00C258FC">
      <w:pPr>
        <w:shd w:val="clear" w:color="auto" w:fill="FFFFFF"/>
        <w:spacing w:before="120" w:after="0" w:line="240" w:lineRule="auto"/>
        <w:ind w:left="120" w:right="450"/>
        <w:rPr>
          <w:rFonts w:ascii="Times New Roman" w:eastAsia="Times New Roman" w:hAnsi="Times New Roman" w:cs="Times New Roman"/>
          <w:b/>
          <w:sz w:val="24"/>
          <w:szCs w:val="24"/>
          <w:lang w:eastAsia="ru-RU"/>
        </w:rPr>
      </w:pPr>
      <w:r w:rsidRPr="00536AB9">
        <w:rPr>
          <w:rFonts w:ascii="Times New Roman" w:eastAsia="Times New Roman" w:hAnsi="Times New Roman" w:cs="Times New Roman"/>
          <w:b/>
          <w:sz w:val="24"/>
          <w:szCs w:val="24"/>
          <w:lang w:eastAsia="ru-RU"/>
        </w:rPr>
        <w:lastRenderedPageBreak/>
        <w:t xml:space="preserve">Конспект </w:t>
      </w:r>
      <w:r w:rsidR="00536AB9" w:rsidRPr="00536AB9">
        <w:rPr>
          <w:rFonts w:ascii="Times New Roman" w:eastAsia="Times New Roman" w:hAnsi="Times New Roman" w:cs="Times New Roman"/>
          <w:b/>
          <w:sz w:val="24"/>
          <w:szCs w:val="24"/>
          <w:lang w:eastAsia="ru-RU"/>
        </w:rPr>
        <w:t>по теме:</w:t>
      </w:r>
      <w:r w:rsidR="00536AB9">
        <w:rPr>
          <w:rFonts w:ascii="Times New Roman" w:eastAsia="Times New Roman" w:hAnsi="Times New Roman" w:cs="Times New Roman"/>
          <w:sz w:val="24"/>
          <w:szCs w:val="24"/>
          <w:lang w:eastAsia="ru-RU"/>
        </w:rPr>
        <w:t xml:space="preserve"> </w:t>
      </w:r>
      <w:r w:rsidR="00536AB9" w:rsidRPr="00536AB9">
        <w:rPr>
          <w:rFonts w:ascii="Times New Roman" w:hAnsi="Times New Roman" w:cs="Times New Roman"/>
          <w:b/>
          <w:sz w:val="24"/>
          <w:szCs w:val="24"/>
        </w:rPr>
        <w:t>Возникновение понятий устойчивость и устойчивое развитие.</w:t>
      </w:r>
    </w:p>
    <w:p w:rsidR="00C169BB" w:rsidRPr="00E2665B" w:rsidRDefault="00C169BB" w:rsidP="00C169BB">
      <w:pPr>
        <w:pStyle w:val="a3"/>
        <w:shd w:val="clear" w:color="auto" w:fill="FFFFFF"/>
        <w:spacing w:before="0" w:beforeAutospacing="0" w:after="0" w:afterAutospacing="0"/>
        <w:ind w:left="120" w:right="450"/>
        <w:rPr>
          <w:color w:val="424242"/>
        </w:rPr>
      </w:pPr>
      <w:r w:rsidRPr="00E2665B">
        <w:rPr>
          <w:color w:val="424242"/>
        </w:rPr>
        <w:t xml:space="preserve"> </w:t>
      </w:r>
      <w:r w:rsidRPr="00E2665B">
        <w:rPr>
          <w:color w:val="424242"/>
        </w:rPr>
        <w:t xml:space="preserve">Сам термин «устойчивое развитие» был введен в широкое употребление Международной комиссией по окружающей среде и развитию (Комиссия </w:t>
      </w:r>
      <w:proofErr w:type="spellStart"/>
      <w:r w:rsidRPr="00E2665B">
        <w:rPr>
          <w:color w:val="424242"/>
        </w:rPr>
        <w:t>Брундтланд</w:t>
      </w:r>
      <w:proofErr w:type="spellEnd"/>
      <w:r w:rsidRPr="00E2665B">
        <w:rPr>
          <w:color w:val="424242"/>
        </w:rPr>
        <w:t xml:space="preserve">) в 1987 году. </w:t>
      </w:r>
      <w:r w:rsidRPr="00536AB9">
        <w:rPr>
          <w:b/>
          <w:color w:val="424242"/>
        </w:rPr>
        <w:t>«</w:t>
      </w:r>
      <w:r w:rsidRPr="00536AB9">
        <w:rPr>
          <w:rStyle w:val="a4"/>
          <w:b w:val="0"/>
          <w:color w:val="424242"/>
        </w:rPr>
        <w:t>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w:t>
      </w:r>
      <w:r w:rsidRPr="00E2665B">
        <w:rPr>
          <w:color w:val="424242"/>
        </w:rPr>
        <w:t> Оно включает в себя два ключевых понятия:</w:t>
      </w:r>
    </w:p>
    <w:p w:rsidR="00C169BB" w:rsidRPr="00E2665B" w:rsidRDefault="00C169BB" w:rsidP="00C169BB">
      <w:pPr>
        <w:pStyle w:val="a3"/>
        <w:shd w:val="clear" w:color="auto" w:fill="FFFFFF"/>
        <w:spacing w:before="0" w:beforeAutospacing="0" w:after="0" w:afterAutospacing="0"/>
        <w:ind w:left="120" w:right="450"/>
        <w:rPr>
          <w:color w:val="424242"/>
        </w:rPr>
      </w:pPr>
      <w:r w:rsidRPr="00E2665B">
        <w:rPr>
          <w:color w:val="424242"/>
        </w:rPr>
        <w:t>· понятие потребностей, в частности потребностей, необходимых для существования беднейших слоев населения, которые должны быть предметом первостепенного решения;</w:t>
      </w:r>
    </w:p>
    <w:p w:rsidR="00C169BB" w:rsidRPr="00E2665B" w:rsidRDefault="00C169BB" w:rsidP="00C169BB">
      <w:pPr>
        <w:pStyle w:val="a3"/>
        <w:shd w:val="clear" w:color="auto" w:fill="FFFFFF"/>
        <w:spacing w:before="0" w:beforeAutospacing="0" w:after="0" w:afterAutospacing="0"/>
        <w:ind w:left="120" w:right="450"/>
        <w:rPr>
          <w:color w:val="424242"/>
        </w:rPr>
      </w:pPr>
      <w:r w:rsidRPr="00E2665B">
        <w:rPr>
          <w:color w:val="424242"/>
        </w:rPr>
        <w:t>· понятие ограничений, обусловленных состоянием технологии и организацией общества, накладываемых на способность окружающей среды удовлетворять нынешние и будущие потребности».</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В российскую информационную среду термин «устойчивое развитие» вошел в 1989 г. с переводом доклада комиссии «Наше общее будущее». В этом издании английская фраза </w:t>
      </w:r>
      <w:proofErr w:type="spellStart"/>
      <w:r w:rsidRPr="00C169BB">
        <w:rPr>
          <w:rFonts w:ascii="Times New Roman" w:eastAsia="Times New Roman" w:hAnsi="Times New Roman" w:cs="Times New Roman"/>
          <w:color w:val="424242"/>
          <w:sz w:val="24"/>
          <w:szCs w:val="24"/>
          <w:lang w:eastAsia="ru-RU"/>
        </w:rPr>
        <w:t>sustainable</w:t>
      </w:r>
      <w:proofErr w:type="spellEnd"/>
      <w:r w:rsidRPr="00C169BB">
        <w:rPr>
          <w:rFonts w:ascii="Times New Roman" w:eastAsia="Times New Roman" w:hAnsi="Times New Roman" w:cs="Times New Roman"/>
          <w:color w:val="424242"/>
          <w:sz w:val="24"/>
          <w:szCs w:val="24"/>
          <w:lang w:eastAsia="ru-RU"/>
        </w:rPr>
        <w:t xml:space="preserve"> </w:t>
      </w:r>
      <w:proofErr w:type="spellStart"/>
      <w:r w:rsidRPr="00C169BB">
        <w:rPr>
          <w:rFonts w:ascii="Times New Roman" w:eastAsia="Times New Roman" w:hAnsi="Times New Roman" w:cs="Times New Roman"/>
          <w:color w:val="424242"/>
          <w:sz w:val="24"/>
          <w:szCs w:val="24"/>
          <w:lang w:eastAsia="ru-RU"/>
        </w:rPr>
        <w:t>development</w:t>
      </w:r>
      <w:proofErr w:type="spellEnd"/>
      <w:r w:rsidRPr="00C169BB">
        <w:rPr>
          <w:rFonts w:ascii="Times New Roman" w:eastAsia="Times New Roman" w:hAnsi="Times New Roman" w:cs="Times New Roman"/>
          <w:color w:val="424242"/>
          <w:sz w:val="24"/>
          <w:szCs w:val="24"/>
          <w:lang w:eastAsia="ru-RU"/>
        </w:rPr>
        <w:t xml:space="preserve"> была переведена на русский язык как «устойчивое развитие». </w:t>
      </w:r>
      <w:r w:rsidR="00E2665B">
        <w:rPr>
          <w:rFonts w:ascii="Times New Roman" w:eastAsia="Times New Roman" w:hAnsi="Times New Roman" w:cs="Times New Roman"/>
          <w:color w:val="424242"/>
          <w:sz w:val="24"/>
          <w:szCs w:val="24"/>
          <w:lang w:eastAsia="ru-RU"/>
        </w:rPr>
        <w:t xml:space="preserve"> </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Благодаря усилиям Римского клуба быстро возросла международная осведомленность о мировой проблематике. Клуб первым перешел от анализа и диагностики состояния нашей цивилизации к поиску и предписанию средств и путей выхода из критической ситуации.</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В 1972 году в Стокгольме (Швеция) состоялась Конференция ООН по окружающей среде, где были разработаны Программы ООН по окружающей среде (ЮНЕП), что ознаменовало включение международного сообщества на государственном уровне в решение экологических проблем, которые стали сдерживать социально-экономическое развитие. Стала развиваться экологическая политика и дипломатия, право окружающей среды, появилась новая институциональная составляющая — министерства и ведомства по окружающей среде.</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В 1980-х годах стали говорить об </w:t>
      </w:r>
      <w:proofErr w:type="spellStart"/>
      <w:r w:rsidRPr="00C169BB">
        <w:rPr>
          <w:rFonts w:ascii="Times New Roman" w:eastAsia="Times New Roman" w:hAnsi="Times New Roman" w:cs="Times New Roman"/>
          <w:color w:val="424242"/>
          <w:sz w:val="24"/>
          <w:szCs w:val="24"/>
          <w:lang w:eastAsia="ru-RU"/>
        </w:rPr>
        <w:t>экоразвитии</w:t>
      </w:r>
      <w:proofErr w:type="spellEnd"/>
      <w:r w:rsidRPr="00C169BB">
        <w:rPr>
          <w:rFonts w:ascii="Times New Roman" w:eastAsia="Times New Roman" w:hAnsi="Times New Roman" w:cs="Times New Roman"/>
          <w:color w:val="424242"/>
          <w:sz w:val="24"/>
          <w:szCs w:val="24"/>
          <w:lang w:eastAsia="ru-RU"/>
        </w:rPr>
        <w:t>, развитии без разрушения, необходимости устойчивого развития экосистем. Всемирная стратегия охраны природы (ВСОП), принятая в 1980, впервые в международном документе содержала упоминание устойчивого развития. Вторая редакция ВСОП получила название «Забота о планете Земля — Стратегия устойчивой жизни» и была опубликована в октябре 1991. В ней подчеркивается, что развитие должно базироваться на сохранении живой природы, защите структуры, функций и разнообразия природных систем Земли, от которых зависят биологические виды. Для этого необходимо: сохранять системы поддержки жизни (жизнеобеспечения), сохранять биоразнообразие и обеспечить устойчивое использование ресурсов. Появились исследования по экологической безопасности как части национальной и глобальной безопасности.</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В 1980-е годы Программа ООН по окружающей среде (ЮНЕП) призывала к необходимости перехода к «развитию без разрушения». В 1980 году впервые получила широкую огласку концепция устойчивого развития во Всемирной стратегии сохранения природы, разработанной по инициативе ЮНЕП, Международного союза охраны природы (МСОП) и Всемирного фонда дикой природы. В 1987 году в докладе «Наше общее будущее» Международная комиссия по окружающей среде и развитию (МКОСР) уделила основное внимание необходимости «устойчивого развития», при котором «удовлетворение потребностей настоящего времени не подрывает способность будущих поколений удовлетворять свои собственные потребности». </w:t>
      </w:r>
      <w:r w:rsidR="003462DF">
        <w:rPr>
          <w:rFonts w:ascii="Times New Roman" w:eastAsia="Times New Roman" w:hAnsi="Times New Roman" w:cs="Times New Roman"/>
          <w:color w:val="424242"/>
          <w:sz w:val="24"/>
          <w:szCs w:val="24"/>
          <w:lang w:eastAsia="ru-RU"/>
        </w:rPr>
        <w:t xml:space="preserve"> </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На Конференции ООН по окружающей среде и развитию в Рио-де-Жанейро (1992) был представлен детальный анализ экологической ситуации в мире. В работе конференции участвовали главы государств и правительств, которым впервые пришлось принять трудное решение об изменении мировоззренческой стратегии человечества. Было признано, что возрастающий уровень благополучия экономически развитых стран недостижимы для развивающихся стран Азии, Африки и Латинской Америки. Было признано, что движение развивающихся стран по пути, которым пришли к своему благополучию развитые станы, невозможно, так как природа не выдержит такого роста потребления. В результате дискуссий была провозглашена необходимость перехода мирового сообщества на рельсы устойчивого развития. Основой решений стала р</w:t>
      </w:r>
      <w:r w:rsidR="003462DF">
        <w:rPr>
          <w:rFonts w:ascii="Times New Roman" w:eastAsia="Times New Roman" w:hAnsi="Times New Roman" w:cs="Times New Roman"/>
          <w:color w:val="424242"/>
          <w:sz w:val="24"/>
          <w:szCs w:val="24"/>
          <w:lang w:eastAsia="ru-RU"/>
        </w:rPr>
        <w:t xml:space="preserve">абота комиссии </w:t>
      </w:r>
      <w:proofErr w:type="spellStart"/>
      <w:r w:rsidR="003462DF">
        <w:rPr>
          <w:rFonts w:ascii="Times New Roman" w:eastAsia="Times New Roman" w:hAnsi="Times New Roman" w:cs="Times New Roman"/>
          <w:color w:val="424242"/>
          <w:sz w:val="24"/>
          <w:szCs w:val="24"/>
          <w:lang w:eastAsia="ru-RU"/>
        </w:rPr>
        <w:t>Брунтланд</w:t>
      </w:r>
      <w:proofErr w:type="spellEnd"/>
      <w:r w:rsidR="003462DF">
        <w:rPr>
          <w:rFonts w:ascii="Times New Roman" w:eastAsia="Times New Roman" w:hAnsi="Times New Roman" w:cs="Times New Roman"/>
          <w:color w:val="424242"/>
          <w:sz w:val="24"/>
          <w:szCs w:val="24"/>
          <w:lang w:eastAsia="ru-RU"/>
        </w:rPr>
        <w:t xml:space="preserve"> (1987). </w:t>
      </w:r>
      <w:r w:rsidRPr="00C169BB">
        <w:rPr>
          <w:rFonts w:ascii="Times New Roman" w:eastAsia="Times New Roman" w:hAnsi="Times New Roman" w:cs="Times New Roman"/>
          <w:color w:val="424242"/>
          <w:sz w:val="24"/>
          <w:szCs w:val="24"/>
          <w:lang w:eastAsia="ru-RU"/>
        </w:rPr>
        <w:t xml:space="preserve">В докладе этой комиссии ставилась целью создания мирового порядка, удовлетворяющего «нужды настоящего, не подвергая способность будущих поколений удовлетворять свои потребности». Однако итоги десятилетия, прошедшего после Конференции ООН в Рио-де-Жанейро, свидетельствуют о том, </w:t>
      </w:r>
      <w:r w:rsidRPr="00C169BB">
        <w:rPr>
          <w:rFonts w:ascii="Times New Roman" w:eastAsia="Times New Roman" w:hAnsi="Times New Roman" w:cs="Times New Roman"/>
          <w:color w:val="424242"/>
          <w:sz w:val="24"/>
          <w:szCs w:val="24"/>
          <w:lang w:eastAsia="ru-RU"/>
        </w:rPr>
        <w:lastRenderedPageBreak/>
        <w:t>что проблема реализации модели устойчивого развития гораздо более сложная, чем предполагалось ранее.</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Концепция устойчивого развития объединяет в себе три основных аспекта: экономический, социальный и экологический, которые и являются основой триединой концепции устойчивого развития.</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Экономическая составляющая подразумевает</w:t>
      </w:r>
      <w:r w:rsidR="00774835">
        <w:rPr>
          <w:rFonts w:ascii="Times New Roman" w:eastAsia="Times New Roman" w:hAnsi="Times New Roman" w:cs="Times New Roman"/>
          <w:color w:val="424242"/>
          <w:sz w:val="24"/>
          <w:szCs w:val="24"/>
          <w:lang w:eastAsia="ru-RU"/>
        </w:rPr>
        <w:t xml:space="preserve"> </w:t>
      </w:r>
      <w:r w:rsidRPr="00536AB9">
        <w:rPr>
          <w:rFonts w:ascii="Times New Roman" w:eastAsia="Times New Roman" w:hAnsi="Times New Roman" w:cs="Times New Roman"/>
          <w:bCs/>
          <w:color w:val="424242"/>
          <w:sz w:val="24"/>
          <w:szCs w:val="24"/>
          <w:lang w:eastAsia="ru-RU"/>
        </w:rPr>
        <w:t xml:space="preserve">оптимальное использование ограниченных природных ресурсов и применение </w:t>
      </w:r>
      <w:proofErr w:type="spellStart"/>
      <w:r w:rsidRPr="00536AB9">
        <w:rPr>
          <w:rFonts w:ascii="Times New Roman" w:eastAsia="Times New Roman" w:hAnsi="Times New Roman" w:cs="Times New Roman"/>
          <w:bCs/>
          <w:color w:val="424242"/>
          <w:sz w:val="24"/>
          <w:szCs w:val="24"/>
          <w:lang w:eastAsia="ru-RU"/>
        </w:rPr>
        <w:t>экологичных</w:t>
      </w:r>
      <w:proofErr w:type="spellEnd"/>
      <w:r w:rsidRPr="00536AB9">
        <w:rPr>
          <w:rFonts w:ascii="Times New Roman" w:eastAsia="Times New Roman" w:hAnsi="Times New Roman" w:cs="Times New Roman"/>
          <w:bCs/>
          <w:color w:val="424242"/>
          <w:sz w:val="24"/>
          <w:szCs w:val="24"/>
          <w:lang w:eastAsia="ru-RU"/>
        </w:rPr>
        <w:t xml:space="preserve"> </w:t>
      </w:r>
      <w:proofErr w:type="spellStart"/>
      <w:r w:rsidRPr="00536AB9">
        <w:rPr>
          <w:rFonts w:ascii="Times New Roman" w:eastAsia="Times New Roman" w:hAnsi="Times New Roman" w:cs="Times New Roman"/>
          <w:bCs/>
          <w:color w:val="424242"/>
          <w:sz w:val="24"/>
          <w:szCs w:val="24"/>
          <w:lang w:eastAsia="ru-RU"/>
        </w:rPr>
        <w:t>природо</w:t>
      </w:r>
      <w:proofErr w:type="spellEnd"/>
      <w:r w:rsidRPr="00536AB9">
        <w:rPr>
          <w:rFonts w:ascii="Times New Roman" w:eastAsia="Times New Roman" w:hAnsi="Times New Roman" w:cs="Times New Roman"/>
          <w:bCs/>
          <w:color w:val="424242"/>
          <w:sz w:val="24"/>
          <w:szCs w:val="24"/>
          <w:lang w:eastAsia="ru-RU"/>
        </w:rPr>
        <w:t xml:space="preserve">-, </w:t>
      </w:r>
      <w:proofErr w:type="spellStart"/>
      <w:r w:rsidRPr="00536AB9">
        <w:rPr>
          <w:rFonts w:ascii="Times New Roman" w:eastAsia="Times New Roman" w:hAnsi="Times New Roman" w:cs="Times New Roman"/>
          <w:bCs/>
          <w:color w:val="424242"/>
          <w:sz w:val="24"/>
          <w:szCs w:val="24"/>
          <w:lang w:eastAsia="ru-RU"/>
        </w:rPr>
        <w:t>энерго</w:t>
      </w:r>
      <w:proofErr w:type="spellEnd"/>
      <w:r w:rsidRPr="00536AB9">
        <w:rPr>
          <w:rFonts w:ascii="Times New Roman" w:eastAsia="Times New Roman" w:hAnsi="Times New Roman" w:cs="Times New Roman"/>
          <w:bCs/>
          <w:color w:val="424242"/>
          <w:sz w:val="24"/>
          <w:szCs w:val="24"/>
          <w:lang w:eastAsia="ru-RU"/>
        </w:rPr>
        <w:t xml:space="preserve">-, и </w:t>
      </w:r>
      <w:proofErr w:type="spellStart"/>
      <w:r w:rsidRPr="00536AB9">
        <w:rPr>
          <w:rFonts w:ascii="Times New Roman" w:eastAsia="Times New Roman" w:hAnsi="Times New Roman" w:cs="Times New Roman"/>
          <w:bCs/>
          <w:color w:val="424242"/>
          <w:sz w:val="24"/>
          <w:szCs w:val="24"/>
          <w:lang w:eastAsia="ru-RU"/>
        </w:rPr>
        <w:t>материалосберегающих</w:t>
      </w:r>
      <w:proofErr w:type="spellEnd"/>
      <w:r w:rsidRPr="00536AB9">
        <w:rPr>
          <w:rFonts w:ascii="Times New Roman" w:eastAsia="Times New Roman" w:hAnsi="Times New Roman" w:cs="Times New Roman"/>
          <w:bCs/>
          <w:color w:val="424242"/>
          <w:sz w:val="24"/>
          <w:szCs w:val="24"/>
          <w:lang w:eastAsia="ru-RU"/>
        </w:rPr>
        <w:t xml:space="preserve"> технологий,</w:t>
      </w:r>
      <w:r w:rsidRPr="00C169BB">
        <w:rPr>
          <w:rFonts w:ascii="Times New Roman" w:eastAsia="Times New Roman" w:hAnsi="Times New Roman" w:cs="Times New Roman"/>
          <w:color w:val="424242"/>
          <w:sz w:val="24"/>
          <w:szCs w:val="24"/>
          <w:lang w:eastAsia="ru-RU"/>
        </w:rPr>
        <w:t> в том числе добычу и переработку сырья, создание экологически приемлемой продукции, минимизацию, переработку и уничтожение отходов.</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Социальная составляющая устойчивости развития ориентирована на человека и направлена на </w:t>
      </w:r>
      <w:r w:rsidRPr="00536AB9">
        <w:rPr>
          <w:rFonts w:ascii="Times New Roman" w:eastAsia="Times New Roman" w:hAnsi="Times New Roman" w:cs="Times New Roman"/>
          <w:bCs/>
          <w:color w:val="424242"/>
          <w:sz w:val="24"/>
          <w:szCs w:val="24"/>
          <w:lang w:eastAsia="ru-RU"/>
        </w:rPr>
        <w:t>сохранение стабильности существующих социальных и культурных систем и сокращение числа разрушительных конфликтов между людьми</w:t>
      </w:r>
      <w:r w:rsidRPr="00C169BB">
        <w:rPr>
          <w:rFonts w:ascii="Times New Roman" w:eastAsia="Times New Roman" w:hAnsi="Times New Roman" w:cs="Times New Roman"/>
          <w:color w:val="424242"/>
          <w:sz w:val="24"/>
          <w:szCs w:val="24"/>
          <w:lang w:eastAsia="ru-RU"/>
        </w:rPr>
        <w:t>. Важным аспектом такого подхода является справедливое распределение ресурсов и возможностей между всеми членами человеческого общества, сохранение культурного капитала и многообразия.</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Желательно также сохранение культурного капитала и многообразия в глобальных масштабах, а также более полное использование практики устойчивого развития, имеющейся в </w:t>
      </w:r>
      <w:proofErr w:type="spellStart"/>
      <w:r w:rsidRPr="00C169BB">
        <w:rPr>
          <w:rFonts w:ascii="Times New Roman" w:eastAsia="Times New Roman" w:hAnsi="Times New Roman" w:cs="Times New Roman"/>
          <w:color w:val="424242"/>
          <w:sz w:val="24"/>
          <w:szCs w:val="24"/>
          <w:lang w:eastAsia="ru-RU"/>
        </w:rPr>
        <w:t>недоминирующих</w:t>
      </w:r>
      <w:proofErr w:type="spellEnd"/>
      <w:r w:rsidRPr="00C169BB">
        <w:rPr>
          <w:rFonts w:ascii="Times New Roman" w:eastAsia="Times New Roman" w:hAnsi="Times New Roman" w:cs="Times New Roman"/>
          <w:color w:val="424242"/>
          <w:sz w:val="24"/>
          <w:szCs w:val="24"/>
          <w:lang w:eastAsia="ru-RU"/>
        </w:rPr>
        <w:t xml:space="preserve"> культурах. Для достижения устойчивости развития современному обществу придется создать более эффективную систему принятия решений, учитывающую исторический опыт и поощряющую плюрализм. Важно достижение не только внутри-, но и </w:t>
      </w:r>
      <w:proofErr w:type="spellStart"/>
      <w:r w:rsidRPr="00C169BB">
        <w:rPr>
          <w:rFonts w:ascii="Times New Roman" w:eastAsia="Times New Roman" w:hAnsi="Times New Roman" w:cs="Times New Roman"/>
          <w:color w:val="424242"/>
          <w:sz w:val="24"/>
          <w:szCs w:val="24"/>
          <w:lang w:eastAsia="ru-RU"/>
        </w:rPr>
        <w:t>межпоколенной</w:t>
      </w:r>
      <w:proofErr w:type="spellEnd"/>
      <w:r w:rsidRPr="00C169BB">
        <w:rPr>
          <w:rFonts w:ascii="Times New Roman" w:eastAsia="Times New Roman" w:hAnsi="Times New Roman" w:cs="Times New Roman"/>
          <w:color w:val="424242"/>
          <w:sz w:val="24"/>
          <w:szCs w:val="24"/>
          <w:lang w:eastAsia="ru-RU"/>
        </w:rPr>
        <w:t xml:space="preserve"> справедливости. В рамках концепции человеческого развития человек является не объектом, а субъектом развития. Опираясь на расширение вариантов выбора человека как главную ценность, концепция устойчивого развития подразумевает, что человек должен участвовать в процессах, которые формируют сферу его жизнедеятельности, содействовать принятию и реализации решений, контролировать их исполнение.</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Некий гарантированный минимальный уровень жизни должен быть неотъемлемым правом любого человека. Развитием социальной составляющей концепции устойчивого развития стала идея соблюдения прав будущих поколений, поскольку природные ресурсы Земли являются общим наследием всего человечества, включая как ныне живущие, так и те поколения, которые придут нам на смену.</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С экологической точки зрения, устойчивое развитие должно </w:t>
      </w:r>
      <w:r w:rsidRPr="00536AB9">
        <w:rPr>
          <w:rFonts w:ascii="Times New Roman" w:eastAsia="Times New Roman" w:hAnsi="Times New Roman" w:cs="Times New Roman"/>
          <w:bCs/>
          <w:color w:val="424242"/>
          <w:sz w:val="24"/>
          <w:szCs w:val="24"/>
          <w:lang w:eastAsia="ru-RU"/>
        </w:rPr>
        <w:t>обеспечивать целостность и жизнеспособность биологических и физических природных систем</w:t>
      </w:r>
      <w:r w:rsidRPr="00C169BB">
        <w:rPr>
          <w:rFonts w:ascii="Times New Roman" w:eastAsia="Times New Roman" w:hAnsi="Times New Roman" w:cs="Times New Roman"/>
          <w:color w:val="424242"/>
          <w:sz w:val="24"/>
          <w:szCs w:val="24"/>
          <w:lang w:eastAsia="ru-RU"/>
        </w:rPr>
        <w:t>, прежде всего тех, от которых зависит глобальная стабильность всей биосферы. Более того, понятие «природных» систем и ареалов обитания можно понимать широко, включая в них созданную человеком среду, такую как, например, города. Основное внимание уделяется сохранению способностей к самовосстановлению и динамической адаптации таких систем к изменениям, а не сохранение их в некотором «идеальном» статическом состоянии. Деградация природных ресурсов, загрязнение окружающей среды и утрата биологического разнообразия сокращают способность экологических систем к самовосстановлению.</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Следует отметить, что устойчивое развитие – очень непростая тема, её интерпретация в ряде случаев подвергается жёсткой критике экспертов. Прежде всего, отмечается тот факт, что на данном этапе человечество не может обойтись без </w:t>
      </w:r>
      <w:proofErr w:type="spellStart"/>
      <w:r w:rsidRPr="00C169BB">
        <w:rPr>
          <w:rFonts w:ascii="Times New Roman" w:eastAsia="Times New Roman" w:hAnsi="Times New Roman" w:cs="Times New Roman"/>
          <w:color w:val="424242"/>
          <w:sz w:val="24"/>
          <w:szCs w:val="24"/>
          <w:lang w:eastAsia="ru-RU"/>
        </w:rPr>
        <w:t>невозобновляемых</w:t>
      </w:r>
      <w:proofErr w:type="spellEnd"/>
      <w:r w:rsidRPr="00C169BB">
        <w:rPr>
          <w:rFonts w:ascii="Times New Roman" w:eastAsia="Times New Roman" w:hAnsi="Times New Roman" w:cs="Times New Roman"/>
          <w:color w:val="424242"/>
          <w:sz w:val="24"/>
          <w:szCs w:val="24"/>
          <w:lang w:eastAsia="ru-RU"/>
        </w:rPr>
        <w:t xml:space="preserve"> природных ресурсов – нефти, газа, угля, металлов. Даже для того, чтобы задействовать альтернативные источники энергии, нам необходимо использовать эти ресурсы – и прежде всего для строительства объектов энергетики.</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Во-вторых, концепция устойчивого развития приходит в противоречие со стремлением людей к росту потребления и материального благополучия, в сочетании с резким экономическим неравенством − и между людьми, и между странами.</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В-третьих, весьма болезненным остается аспект отношения к росту народонаселения Земли и демографической политике. Несомненно, рост населения не способствует сохранению природной среды и ресурсов, но попытка поставить под контроль его численность противоречит традиционным нормам нравственности, гуманизма, прав и свобод человека.</w:t>
      </w:r>
    </w:p>
    <w:p w:rsidR="00C169BB" w:rsidRPr="00C169BB" w:rsidRDefault="00C169BB" w:rsidP="00C169BB">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Таким образом, достижение устойчивого развития – процесс непростой, порой весьма болезненный, но, тем не менее, вполне реальный. Движение в этом направлении должно быть постепенным, осторожным и просчитанным. Уже сейчас в этом отношении делается немало: можно упомянуть разработку и внедрение ресурсосберегающих технологий и вторичной </w:t>
      </w:r>
      <w:r w:rsidRPr="00C169BB">
        <w:rPr>
          <w:rFonts w:ascii="Times New Roman" w:eastAsia="Times New Roman" w:hAnsi="Times New Roman" w:cs="Times New Roman"/>
          <w:color w:val="424242"/>
          <w:sz w:val="24"/>
          <w:szCs w:val="24"/>
          <w:lang w:eastAsia="ru-RU"/>
        </w:rPr>
        <w:lastRenderedPageBreak/>
        <w:t xml:space="preserve">переработки отходов, освоение альтернативных источников энергии, попытки более справедливого распределения ресурсов и благ. В качестве примера продвижения к устойчивому развитию не на словах, а на деле можно привести опыт Стокгольма, где 83% домов получают тепло, а 50% автобусов – топливо, из источников, альтернативных углеводородам. Отдельного упоминания заслуживает и </w:t>
      </w:r>
      <w:proofErr w:type="spellStart"/>
      <w:r w:rsidRPr="00C169BB">
        <w:rPr>
          <w:rFonts w:ascii="Times New Roman" w:eastAsia="Times New Roman" w:hAnsi="Times New Roman" w:cs="Times New Roman"/>
          <w:color w:val="424242"/>
          <w:sz w:val="24"/>
          <w:szCs w:val="24"/>
          <w:lang w:eastAsia="ru-RU"/>
        </w:rPr>
        <w:t>Фрайбург</w:t>
      </w:r>
      <w:proofErr w:type="spellEnd"/>
      <w:r w:rsidRPr="00C169BB">
        <w:rPr>
          <w:rFonts w:ascii="Times New Roman" w:eastAsia="Times New Roman" w:hAnsi="Times New Roman" w:cs="Times New Roman"/>
          <w:color w:val="424242"/>
          <w:sz w:val="24"/>
          <w:szCs w:val="24"/>
          <w:lang w:eastAsia="ru-RU"/>
        </w:rPr>
        <w:t>, «зеленая столица Германии», где активно развивается солнечная энергетика с установкой солнечных модулей на общественных и частных зданиях.</w:t>
      </w:r>
    </w:p>
    <w:p w:rsidR="00C258FC" w:rsidRDefault="00C169BB" w:rsidP="00753DE9">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r w:rsidRPr="00C169BB">
        <w:rPr>
          <w:rFonts w:ascii="Times New Roman" w:eastAsia="Times New Roman" w:hAnsi="Times New Roman" w:cs="Times New Roman"/>
          <w:color w:val="424242"/>
          <w:sz w:val="24"/>
          <w:szCs w:val="24"/>
          <w:lang w:eastAsia="ru-RU"/>
        </w:rPr>
        <w:t xml:space="preserve">Согласование этих аспектов устойчивого развития и их перевод на язык конкретных мероприятий, являющихся средствами достижения устойчивого развития — задача огромной сложности, поскольку все три элемента устойчивого развития должны рассматриваться сбалансировано. </w:t>
      </w:r>
      <w:r w:rsidR="00753DE9">
        <w:rPr>
          <w:rFonts w:ascii="Times New Roman" w:eastAsia="Times New Roman" w:hAnsi="Times New Roman" w:cs="Times New Roman"/>
          <w:color w:val="424242"/>
          <w:sz w:val="24"/>
          <w:szCs w:val="24"/>
          <w:lang w:eastAsia="ru-RU"/>
        </w:rPr>
        <w:t xml:space="preserve"> </w:t>
      </w:r>
    </w:p>
    <w:p w:rsidR="00536AB9" w:rsidRDefault="00536AB9" w:rsidP="00753DE9">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p>
    <w:p w:rsidR="00536AB9" w:rsidRPr="00C258FC" w:rsidRDefault="00536AB9" w:rsidP="00753DE9">
      <w:pPr>
        <w:shd w:val="clear" w:color="auto" w:fill="FFFFFF"/>
        <w:spacing w:after="0" w:line="240" w:lineRule="auto"/>
        <w:ind w:left="120" w:right="450"/>
        <w:rPr>
          <w:rFonts w:ascii="Times New Roman" w:eastAsia="Times New Roman" w:hAnsi="Times New Roman" w:cs="Times New Roman"/>
          <w:color w:val="424242"/>
          <w:sz w:val="24"/>
          <w:szCs w:val="24"/>
          <w:lang w:eastAsia="ru-RU"/>
        </w:rPr>
      </w:pPr>
    </w:p>
    <w:p w:rsidR="00536AB9" w:rsidRDefault="00536AB9" w:rsidP="00536AB9">
      <w:pPr>
        <w:spacing w:after="0" w:line="240" w:lineRule="auto"/>
        <w:rPr>
          <w:rFonts w:ascii="Times New Roman" w:hAnsi="Times New Roman" w:cs="Times New Roman"/>
          <w:b/>
          <w:sz w:val="24"/>
          <w:szCs w:val="24"/>
        </w:rPr>
      </w:pPr>
      <w:r w:rsidRPr="00536AB9">
        <w:rPr>
          <w:rFonts w:ascii="Times New Roman" w:hAnsi="Times New Roman" w:cs="Times New Roman"/>
          <w:b/>
          <w:sz w:val="24"/>
          <w:szCs w:val="24"/>
        </w:rPr>
        <w:t>Ответить на вопросы по теме</w:t>
      </w:r>
      <w:r>
        <w:rPr>
          <w:rFonts w:ascii="Times New Roman" w:hAnsi="Times New Roman" w:cs="Times New Roman"/>
          <w:b/>
          <w:sz w:val="24"/>
          <w:szCs w:val="24"/>
        </w:rPr>
        <w:t>:</w:t>
      </w:r>
      <w:r w:rsidRPr="00536AB9">
        <w:rPr>
          <w:rFonts w:ascii="Times New Roman" w:hAnsi="Times New Roman" w:cs="Times New Roman"/>
          <w:b/>
          <w:sz w:val="24"/>
          <w:szCs w:val="24"/>
        </w:rPr>
        <w:t xml:space="preserve"> Возникновение понятий устойчивость и устойчивое развитие.</w:t>
      </w:r>
    </w:p>
    <w:p w:rsidR="00536AB9" w:rsidRPr="00536AB9" w:rsidRDefault="00536AB9" w:rsidP="00536AB9">
      <w:pPr>
        <w:spacing w:after="0" w:line="240" w:lineRule="auto"/>
        <w:rPr>
          <w:rFonts w:ascii="Times New Roman" w:hAnsi="Times New Roman" w:cs="Times New Roman"/>
          <w:b/>
          <w:sz w:val="24"/>
          <w:szCs w:val="24"/>
        </w:rPr>
      </w:pPr>
    </w:p>
    <w:p w:rsidR="00536AB9" w:rsidRPr="00536AB9" w:rsidRDefault="00536AB9" w:rsidP="00536AB9">
      <w:pPr>
        <w:pStyle w:val="a5"/>
        <w:numPr>
          <w:ilvl w:val="0"/>
          <w:numId w:val="2"/>
        </w:numPr>
        <w:spacing w:after="0" w:line="240" w:lineRule="auto"/>
        <w:rPr>
          <w:rStyle w:val="a4"/>
          <w:rFonts w:ascii="Times New Roman" w:hAnsi="Times New Roman" w:cs="Times New Roman"/>
          <w:b w:val="0"/>
          <w:bCs w:val="0"/>
        </w:rPr>
      </w:pPr>
      <w:r w:rsidRPr="00536AB9">
        <w:rPr>
          <w:rFonts w:ascii="Times New Roman" w:hAnsi="Times New Roman" w:cs="Times New Roman"/>
          <w:sz w:val="24"/>
          <w:szCs w:val="24"/>
        </w:rPr>
        <w:t xml:space="preserve">Дать определение </w:t>
      </w:r>
      <w:r w:rsidRPr="00536AB9">
        <w:rPr>
          <w:rStyle w:val="a4"/>
          <w:rFonts w:ascii="Times New Roman" w:hAnsi="Times New Roman" w:cs="Times New Roman"/>
          <w:b w:val="0"/>
          <w:color w:val="424242"/>
          <w:sz w:val="24"/>
          <w:szCs w:val="24"/>
        </w:rPr>
        <w:t>устойчивого развития?</w:t>
      </w:r>
    </w:p>
    <w:p w:rsidR="00536AB9" w:rsidRPr="00536AB9" w:rsidRDefault="00536AB9" w:rsidP="00536AB9">
      <w:pPr>
        <w:pStyle w:val="a5"/>
        <w:numPr>
          <w:ilvl w:val="0"/>
          <w:numId w:val="2"/>
        </w:numPr>
        <w:spacing w:after="0" w:line="240" w:lineRule="auto"/>
        <w:rPr>
          <w:rFonts w:ascii="Times New Roman" w:hAnsi="Times New Roman" w:cs="Times New Roman"/>
        </w:rPr>
      </w:pPr>
      <w:r w:rsidRPr="00536AB9">
        <w:rPr>
          <w:rFonts w:ascii="Times New Roman" w:hAnsi="Times New Roman" w:cs="Times New Roman"/>
          <w:sz w:val="24"/>
          <w:szCs w:val="24"/>
        </w:rPr>
        <w:t xml:space="preserve">Перечислить и дать определение </w:t>
      </w:r>
      <w:r w:rsidRPr="00536AB9">
        <w:rPr>
          <w:rFonts w:ascii="Times New Roman" w:hAnsi="Times New Roman" w:cs="Times New Roman"/>
          <w:color w:val="424242"/>
          <w:sz w:val="24"/>
          <w:szCs w:val="24"/>
        </w:rPr>
        <w:t xml:space="preserve">ключевых понятий </w:t>
      </w:r>
      <w:r w:rsidRPr="00536AB9">
        <w:rPr>
          <w:rStyle w:val="a4"/>
          <w:rFonts w:ascii="Times New Roman" w:hAnsi="Times New Roman" w:cs="Times New Roman"/>
          <w:b w:val="0"/>
          <w:color w:val="424242"/>
          <w:sz w:val="24"/>
          <w:szCs w:val="24"/>
        </w:rPr>
        <w:t>устойчивого развития?</w:t>
      </w:r>
    </w:p>
    <w:p w:rsidR="00536AB9" w:rsidRPr="00536AB9" w:rsidRDefault="00536AB9" w:rsidP="00536AB9">
      <w:pPr>
        <w:pStyle w:val="a3"/>
        <w:numPr>
          <w:ilvl w:val="0"/>
          <w:numId w:val="2"/>
        </w:numPr>
        <w:shd w:val="clear" w:color="auto" w:fill="FFFFFF"/>
        <w:spacing w:before="120" w:beforeAutospacing="0" w:after="0" w:afterAutospacing="0"/>
        <w:ind w:right="450"/>
        <w:rPr>
          <w:color w:val="424242"/>
        </w:rPr>
      </w:pPr>
      <w:r w:rsidRPr="00536AB9">
        <w:rPr>
          <w:color w:val="424242"/>
        </w:rPr>
        <w:t xml:space="preserve">Когда был введен в российскую информационную среду термин «устойчивое развитие» </w:t>
      </w:r>
    </w:p>
    <w:p w:rsidR="00536AB9" w:rsidRPr="00536AB9" w:rsidRDefault="00536AB9" w:rsidP="00536AB9">
      <w:pPr>
        <w:pStyle w:val="a3"/>
        <w:numPr>
          <w:ilvl w:val="0"/>
          <w:numId w:val="2"/>
        </w:numPr>
        <w:shd w:val="clear" w:color="auto" w:fill="FFFFFF"/>
        <w:spacing w:before="120" w:beforeAutospacing="0" w:after="120" w:afterAutospacing="0"/>
        <w:ind w:right="450"/>
        <w:rPr>
          <w:color w:val="424242"/>
        </w:rPr>
      </w:pPr>
      <w:r w:rsidRPr="00536AB9">
        <w:t xml:space="preserve">Перечислить и дать определение </w:t>
      </w:r>
      <w:r w:rsidRPr="00536AB9">
        <w:rPr>
          <w:color w:val="424242"/>
        </w:rPr>
        <w:t xml:space="preserve">концепций устойчивого развития?  </w:t>
      </w:r>
    </w:p>
    <w:p w:rsidR="00536AB9" w:rsidRPr="00536AB9" w:rsidRDefault="00536AB9" w:rsidP="00536AB9">
      <w:pPr>
        <w:pStyle w:val="a3"/>
        <w:numPr>
          <w:ilvl w:val="0"/>
          <w:numId w:val="2"/>
        </w:numPr>
        <w:shd w:val="clear" w:color="auto" w:fill="FFFFFF"/>
        <w:spacing w:before="120" w:beforeAutospacing="0" w:after="0" w:afterAutospacing="0"/>
        <w:ind w:right="450"/>
        <w:rPr>
          <w:color w:val="424242"/>
        </w:rPr>
      </w:pPr>
      <w:r w:rsidRPr="00536AB9">
        <w:rPr>
          <w:color w:val="424242"/>
        </w:rPr>
        <w:t xml:space="preserve">Расшифровать </w:t>
      </w:r>
      <w:r w:rsidRPr="00536AB9">
        <w:rPr>
          <w:bCs/>
          <w:color w:val="222222"/>
          <w:shd w:val="clear" w:color="auto" w:fill="FFFFFF"/>
        </w:rPr>
        <w:t>ЮНЕП</w:t>
      </w:r>
    </w:p>
    <w:p w:rsidR="00536AB9" w:rsidRDefault="00536AB9" w:rsidP="00536AB9">
      <w:pPr>
        <w:pStyle w:val="a3"/>
        <w:shd w:val="clear" w:color="auto" w:fill="FFFFFF"/>
        <w:spacing w:before="120" w:beforeAutospacing="0" w:after="0" w:afterAutospacing="0"/>
        <w:ind w:left="720" w:right="450"/>
        <w:rPr>
          <w:i/>
          <w:color w:val="424242"/>
        </w:rPr>
      </w:pPr>
      <w:r>
        <w:rPr>
          <w:bCs/>
          <w:i/>
          <w:color w:val="222222"/>
          <w:shd w:val="clear" w:color="auto" w:fill="FFFFFF"/>
        </w:rPr>
        <w:t xml:space="preserve"> </w:t>
      </w:r>
    </w:p>
    <w:p w:rsidR="00536AB9" w:rsidRDefault="00536AB9" w:rsidP="00536AB9">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536AB9" w:rsidRDefault="00536AB9" w:rsidP="00536AB9">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bookmarkStart w:id="0" w:name="_GoBack"/>
      <w:bookmarkEnd w:id="0"/>
    </w:p>
    <w:p w:rsidR="00536AB9" w:rsidRDefault="00536AB9" w:rsidP="00536AB9">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536AB9" w:rsidRDefault="00536AB9" w:rsidP="00536AB9">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536AB9" w:rsidRDefault="00536AB9" w:rsidP="00536AB9">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536AB9" w:rsidRDefault="00536AB9" w:rsidP="00536AB9">
      <w:pPr>
        <w:shd w:val="clear" w:color="auto" w:fill="FFFFFF"/>
        <w:spacing w:before="120" w:after="0" w:line="240" w:lineRule="auto"/>
        <w:ind w:left="120" w:right="450"/>
        <w:rPr>
          <w:rFonts w:ascii="Times New Roman" w:eastAsia="Times New Roman" w:hAnsi="Times New Roman" w:cs="Times New Roman"/>
          <w:color w:val="FF0000"/>
          <w:sz w:val="24"/>
          <w:szCs w:val="24"/>
          <w:lang w:eastAsia="ru-RU"/>
        </w:rPr>
      </w:pPr>
    </w:p>
    <w:p w:rsidR="00C258FC" w:rsidRPr="00E2665B" w:rsidRDefault="00C258FC" w:rsidP="00C169BB">
      <w:pPr>
        <w:spacing w:after="0" w:line="240" w:lineRule="auto"/>
        <w:rPr>
          <w:rFonts w:ascii="Times New Roman" w:hAnsi="Times New Roman" w:cs="Times New Roman"/>
          <w:sz w:val="24"/>
          <w:szCs w:val="24"/>
        </w:rPr>
      </w:pPr>
    </w:p>
    <w:sectPr w:rsidR="00C258FC" w:rsidRPr="00E2665B" w:rsidSect="00C258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7CF1"/>
    <w:multiLevelType w:val="hybridMultilevel"/>
    <w:tmpl w:val="370C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C3"/>
    <w:rsid w:val="001F61C3"/>
    <w:rsid w:val="00257A97"/>
    <w:rsid w:val="003462DF"/>
    <w:rsid w:val="00362A5D"/>
    <w:rsid w:val="00522013"/>
    <w:rsid w:val="00536AB9"/>
    <w:rsid w:val="00753DE9"/>
    <w:rsid w:val="00774835"/>
    <w:rsid w:val="007B5919"/>
    <w:rsid w:val="00927DD4"/>
    <w:rsid w:val="00C169BB"/>
    <w:rsid w:val="00C258FC"/>
    <w:rsid w:val="00D52BCF"/>
    <w:rsid w:val="00E2665B"/>
    <w:rsid w:val="00E4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5DDCE-4F1C-4BCC-B685-14EFBF45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8FC"/>
    <w:rPr>
      <w:b/>
      <w:bCs/>
    </w:rPr>
  </w:style>
  <w:style w:type="paragraph" w:styleId="a5">
    <w:name w:val="List Paragraph"/>
    <w:basedOn w:val="a"/>
    <w:uiPriority w:val="34"/>
    <w:qFormat/>
    <w:rsid w:val="00C258FC"/>
    <w:pPr>
      <w:ind w:left="720"/>
      <w:contextualSpacing/>
    </w:pPr>
  </w:style>
  <w:style w:type="character" w:styleId="a6">
    <w:name w:val="Hyperlink"/>
    <w:basedOn w:val="a0"/>
    <w:uiPriority w:val="99"/>
    <w:semiHidden/>
    <w:unhideWhenUsed/>
    <w:rsid w:val="00C16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572">
      <w:bodyDiv w:val="1"/>
      <w:marLeft w:val="0"/>
      <w:marRight w:val="0"/>
      <w:marTop w:val="0"/>
      <w:marBottom w:val="0"/>
      <w:divBdr>
        <w:top w:val="none" w:sz="0" w:space="0" w:color="auto"/>
        <w:left w:val="none" w:sz="0" w:space="0" w:color="auto"/>
        <w:bottom w:val="none" w:sz="0" w:space="0" w:color="auto"/>
        <w:right w:val="none" w:sz="0" w:space="0" w:color="auto"/>
      </w:divBdr>
    </w:div>
    <w:div w:id="127599267">
      <w:bodyDiv w:val="1"/>
      <w:marLeft w:val="0"/>
      <w:marRight w:val="0"/>
      <w:marTop w:val="0"/>
      <w:marBottom w:val="0"/>
      <w:divBdr>
        <w:top w:val="none" w:sz="0" w:space="0" w:color="auto"/>
        <w:left w:val="none" w:sz="0" w:space="0" w:color="auto"/>
        <w:bottom w:val="none" w:sz="0" w:space="0" w:color="auto"/>
        <w:right w:val="none" w:sz="0" w:space="0" w:color="auto"/>
      </w:divBdr>
    </w:div>
    <w:div w:id="522594144">
      <w:bodyDiv w:val="1"/>
      <w:marLeft w:val="0"/>
      <w:marRight w:val="0"/>
      <w:marTop w:val="0"/>
      <w:marBottom w:val="0"/>
      <w:divBdr>
        <w:top w:val="none" w:sz="0" w:space="0" w:color="auto"/>
        <w:left w:val="none" w:sz="0" w:space="0" w:color="auto"/>
        <w:bottom w:val="none" w:sz="0" w:space="0" w:color="auto"/>
        <w:right w:val="none" w:sz="0" w:space="0" w:color="auto"/>
      </w:divBdr>
    </w:div>
    <w:div w:id="541287454">
      <w:bodyDiv w:val="1"/>
      <w:marLeft w:val="0"/>
      <w:marRight w:val="0"/>
      <w:marTop w:val="0"/>
      <w:marBottom w:val="0"/>
      <w:divBdr>
        <w:top w:val="none" w:sz="0" w:space="0" w:color="auto"/>
        <w:left w:val="none" w:sz="0" w:space="0" w:color="auto"/>
        <w:bottom w:val="none" w:sz="0" w:space="0" w:color="auto"/>
        <w:right w:val="none" w:sz="0" w:space="0" w:color="auto"/>
      </w:divBdr>
    </w:div>
    <w:div w:id="794641037">
      <w:bodyDiv w:val="1"/>
      <w:marLeft w:val="0"/>
      <w:marRight w:val="0"/>
      <w:marTop w:val="0"/>
      <w:marBottom w:val="0"/>
      <w:divBdr>
        <w:top w:val="none" w:sz="0" w:space="0" w:color="auto"/>
        <w:left w:val="none" w:sz="0" w:space="0" w:color="auto"/>
        <w:bottom w:val="none" w:sz="0" w:space="0" w:color="auto"/>
        <w:right w:val="none" w:sz="0" w:space="0" w:color="auto"/>
      </w:divBdr>
      <w:divsChild>
        <w:div w:id="2144035721">
          <w:marLeft w:val="0"/>
          <w:marRight w:val="0"/>
          <w:marTop w:val="0"/>
          <w:marBottom w:val="0"/>
          <w:divBdr>
            <w:top w:val="none" w:sz="0" w:space="0" w:color="auto"/>
            <w:left w:val="none" w:sz="0" w:space="0" w:color="auto"/>
            <w:bottom w:val="none" w:sz="0" w:space="0" w:color="auto"/>
            <w:right w:val="none" w:sz="0" w:space="0" w:color="auto"/>
          </w:divBdr>
        </w:div>
      </w:divsChild>
    </w:div>
    <w:div w:id="863135433">
      <w:bodyDiv w:val="1"/>
      <w:marLeft w:val="0"/>
      <w:marRight w:val="0"/>
      <w:marTop w:val="0"/>
      <w:marBottom w:val="0"/>
      <w:divBdr>
        <w:top w:val="none" w:sz="0" w:space="0" w:color="auto"/>
        <w:left w:val="none" w:sz="0" w:space="0" w:color="auto"/>
        <w:bottom w:val="none" w:sz="0" w:space="0" w:color="auto"/>
        <w:right w:val="none" w:sz="0" w:space="0" w:color="auto"/>
      </w:divBdr>
    </w:div>
    <w:div w:id="1022514450">
      <w:bodyDiv w:val="1"/>
      <w:marLeft w:val="0"/>
      <w:marRight w:val="0"/>
      <w:marTop w:val="0"/>
      <w:marBottom w:val="0"/>
      <w:divBdr>
        <w:top w:val="none" w:sz="0" w:space="0" w:color="auto"/>
        <w:left w:val="none" w:sz="0" w:space="0" w:color="auto"/>
        <w:bottom w:val="none" w:sz="0" w:space="0" w:color="auto"/>
        <w:right w:val="none" w:sz="0" w:space="0" w:color="auto"/>
      </w:divBdr>
      <w:divsChild>
        <w:div w:id="1308826761">
          <w:marLeft w:val="0"/>
          <w:marRight w:val="0"/>
          <w:marTop w:val="0"/>
          <w:marBottom w:val="0"/>
          <w:divBdr>
            <w:top w:val="none" w:sz="0" w:space="0" w:color="auto"/>
            <w:left w:val="none" w:sz="0" w:space="0" w:color="auto"/>
            <w:bottom w:val="none" w:sz="0" w:space="0" w:color="auto"/>
            <w:right w:val="none" w:sz="0" w:space="0" w:color="auto"/>
          </w:divBdr>
          <w:divsChild>
            <w:div w:id="1903248599">
              <w:marLeft w:val="0"/>
              <w:marRight w:val="0"/>
              <w:marTop w:val="0"/>
              <w:marBottom w:val="0"/>
              <w:divBdr>
                <w:top w:val="none" w:sz="0" w:space="0" w:color="auto"/>
                <w:left w:val="none" w:sz="0" w:space="0" w:color="auto"/>
                <w:bottom w:val="none" w:sz="0" w:space="0" w:color="auto"/>
                <w:right w:val="none" w:sz="0" w:space="0" w:color="auto"/>
              </w:divBdr>
            </w:div>
            <w:div w:id="3943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2992">
      <w:bodyDiv w:val="1"/>
      <w:marLeft w:val="0"/>
      <w:marRight w:val="0"/>
      <w:marTop w:val="0"/>
      <w:marBottom w:val="0"/>
      <w:divBdr>
        <w:top w:val="none" w:sz="0" w:space="0" w:color="auto"/>
        <w:left w:val="none" w:sz="0" w:space="0" w:color="auto"/>
        <w:bottom w:val="none" w:sz="0" w:space="0" w:color="auto"/>
        <w:right w:val="none" w:sz="0" w:space="0" w:color="auto"/>
      </w:divBdr>
    </w:div>
    <w:div w:id="1342515399">
      <w:bodyDiv w:val="1"/>
      <w:marLeft w:val="0"/>
      <w:marRight w:val="0"/>
      <w:marTop w:val="0"/>
      <w:marBottom w:val="0"/>
      <w:divBdr>
        <w:top w:val="none" w:sz="0" w:space="0" w:color="auto"/>
        <w:left w:val="none" w:sz="0" w:space="0" w:color="auto"/>
        <w:bottom w:val="none" w:sz="0" w:space="0" w:color="auto"/>
        <w:right w:val="none" w:sz="0" w:space="0" w:color="auto"/>
      </w:divBdr>
    </w:div>
    <w:div w:id="1478956135">
      <w:bodyDiv w:val="1"/>
      <w:marLeft w:val="0"/>
      <w:marRight w:val="0"/>
      <w:marTop w:val="0"/>
      <w:marBottom w:val="0"/>
      <w:divBdr>
        <w:top w:val="none" w:sz="0" w:space="0" w:color="auto"/>
        <w:left w:val="none" w:sz="0" w:space="0" w:color="auto"/>
        <w:bottom w:val="none" w:sz="0" w:space="0" w:color="auto"/>
        <w:right w:val="none" w:sz="0" w:space="0" w:color="auto"/>
      </w:divBdr>
    </w:div>
    <w:div w:id="1781028868">
      <w:bodyDiv w:val="1"/>
      <w:marLeft w:val="0"/>
      <w:marRight w:val="0"/>
      <w:marTop w:val="0"/>
      <w:marBottom w:val="0"/>
      <w:divBdr>
        <w:top w:val="none" w:sz="0" w:space="0" w:color="auto"/>
        <w:left w:val="none" w:sz="0" w:space="0" w:color="auto"/>
        <w:bottom w:val="none" w:sz="0" w:space="0" w:color="auto"/>
        <w:right w:val="none" w:sz="0" w:space="0" w:color="auto"/>
      </w:divBdr>
    </w:div>
    <w:div w:id="21245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0%D0%BD%D0%B3%D0%BB%D0%B8%D0%B9%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7F6D-2873-466F-9581-2C086B74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3</cp:revision>
  <dcterms:created xsi:type="dcterms:W3CDTF">2020-03-21T14:37:00Z</dcterms:created>
  <dcterms:modified xsi:type="dcterms:W3CDTF">2020-03-21T17:19:00Z</dcterms:modified>
</cp:coreProperties>
</file>