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71" w:rsidRPr="009E0771" w:rsidRDefault="009E0771" w:rsidP="009E0771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u w:val="single"/>
          <w:shd w:val="clear" w:color="auto" w:fill="FFFFFF"/>
        </w:rPr>
      </w:pPr>
      <w:proofErr w:type="gramStart"/>
      <w:r w:rsidRPr="009E0771">
        <w:rPr>
          <w:rStyle w:val="c0"/>
          <w:sz w:val="28"/>
          <w:szCs w:val="28"/>
          <w:u w:val="single"/>
          <w:shd w:val="clear" w:color="auto" w:fill="FFFFFF"/>
        </w:rPr>
        <w:t>25.03  Литература</w:t>
      </w:r>
      <w:proofErr w:type="gramEnd"/>
    </w:p>
    <w:p w:rsidR="009E0771" w:rsidRPr="009E0771" w:rsidRDefault="009E0771" w:rsidP="009E0771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u w:val="single"/>
          <w:shd w:val="clear" w:color="auto" w:fill="FFFFFF"/>
        </w:rPr>
      </w:pPr>
      <w:r w:rsidRPr="009E0771">
        <w:rPr>
          <w:rStyle w:val="c0"/>
          <w:sz w:val="28"/>
          <w:szCs w:val="28"/>
          <w:u w:val="single"/>
          <w:shd w:val="clear" w:color="auto" w:fill="FFFFFF"/>
        </w:rPr>
        <w:t>Срок сдачи 27.03</w:t>
      </w:r>
    </w:p>
    <w:p w:rsidR="009E0771" w:rsidRPr="009E0771" w:rsidRDefault="009E0771" w:rsidP="009E0771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u w:val="single"/>
          <w:shd w:val="clear" w:color="auto" w:fill="FFFFFF"/>
        </w:rPr>
      </w:pPr>
    </w:p>
    <w:p w:rsidR="009E0771" w:rsidRPr="009E0771" w:rsidRDefault="009E0771" w:rsidP="009E0771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  <w:shd w:val="clear" w:color="auto" w:fill="FFFFFF"/>
        </w:rPr>
      </w:pPr>
      <w:r w:rsidRPr="009E0771">
        <w:rPr>
          <w:rStyle w:val="c0"/>
          <w:i/>
          <w:sz w:val="28"/>
          <w:szCs w:val="28"/>
          <w:shd w:val="clear" w:color="auto" w:fill="FFFFFF"/>
        </w:rPr>
        <w:t>Задания выполняем в тетрадь</w:t>
      </w:r>
    </w:p>
    <w:p w:rsidR="009E0771" w:rsidRPr="009E0771" w:rsidRDefault="009E0771" w:rsidP="009E077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0771">
        <w:rPr>
          <w:rStyle w:val="c0"/>
          <w:sz w:val="28"/>
          <w:szCs w:val="28"/>
          <w:u w:val="single"/>
          <w:shd w:val="clear" w:color="auto" w:fill="FFFFFF"/>
        </w:rPr>
        <w:t>Эти вопросы помогут вам вспомнить детали произведения, а ваши ответы покажут, насколько внимательно вы читали рассказ «Гранатовый браслет» и как хорошо вы помните его содержание</w:t>
      </w:r>
      <w:r w:rsidRPr="009E0771">
        <w:rPr>
          <w:rStyle w:val="c0"/>
          <w:sz w:val="28"/>
          <w:szCs w:val="28"/>
          <w:u w:val="single"/>
          <w:shd w:val="clear" w:color="auto" w:fill="FFFFFF"/>
        </w:rPr>
        <w:t xml:space="preserve"> (ответ должен быть в виде одного, двух слов)</w:t>
      </w:r>
    </w:p>
    <w:p w:rsidR="009E0771" w:rsidRPr="009E0771" w:rsidRDefault="009E0771" w:rsidP="009E0771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>1. В какое время года</w:t>
      </w:r>
      <w:r w:rsidRPr="009E0771">
        <w:rPr>
          <w:rStyle w:val="c1"/>
          <w:sz w:val="28"/>
          <w:szCs w:val="28"/>
          <w:shd w:val="clear" w:color="auto" w:fill="FFFFFF"/>
        </w:rPr>
        <w:t xml:space="preserve"> происходит действие рассказа? 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>2. Г</w:t>
      </w:r>
      <w:r w:rsidRPr="009E0771">
        <w:rPr>
          <w:rStyle w:val="c1"/>
          <w:sz w:val="28"/>
          <w:szCs w:val="28"/>
          <w:shd w:val="clear" w:color="auto" w:fill="FFFFFF"/>
        </w:rPr>
        <w:t xml:space="preserve">де происходят события повести? </w:t>
      </w:r>
    </w:p>
    <w:p w:rsidR="009E0771" w:rsidRPr="009E0771" w:rsidRDefault="009E0771" w:rsidP="009E077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0771">
        <w:rPr>
          <w:rStyle w:val="c1"/>
          <w:sz w:val="28"/>
          <w:szCs w:val="28"/>
          <w:shd w:val="clear" w:color="auto" w:fill="FFFFFF"/>
        </w:rPr>
        <w:t xml:space="preserve">3. Как зовут главную героиню? 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>4. Фамилия</w:t>
      </w:r>
      <w:r w:rsidRPr="009E0771">
        <w:rPr>
          <w:rStyle w:val="c1"/>
          <w:sz w:val="28"/>
          <w:szCs w:val="28"/>
          <w:shd w:val="clear" w:color="auto" w:fill="FFFFFF"/>
        </w:rPr>
        <w:t xml:space="preserve"> княгини Шеиной до замужества? 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>5. Как з</w:t>
      </w:r>
      <w:r w:rsidRPr="009E0771">
        <w:rPr>
          <w:rStyle w:val="c1"/>
          <w:sz w:val="28"/>
          <w:szCs w:val="28"/>
          <w:shd w:val="clear" w:color="auto" w:fill="FFFFFF"/>
        </w:rPr>
        <w:t>овут сестру Веры?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>6.</w:t>
      </w:r>
      <w:r w:rsidRPr="009E0771">
        <w:rPr>
          <w:rStyle w:val="c1"/>
          <w:sz w:val="28"/>
          <w:szCs w:val="28"/>
          <w:shd w:val="clear" w:color="auto" w:fill="FFFFFF"/>
        </w:rPr>
        <w:t xml:space="preserve"> Как зовут мужа княгини Веры? 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>7. Какого числа были именины кн</w:t>
      </w:r>
      <w:r w:rsidRPr="009E0771">
        <w:rPr>
          <w:rStyle w:val="c1"/>
          <w:sz w:val="28"/>
          <w:szCs w:val="28"/>
          <w:shd w:val="clear" w:color="auto" w:fill="FFFFFF"/>
        </w:rPr>
        <w:t xml:space="preserve">ягини Веры Шеиной? 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 xml:space="preserve">8. Что подарил ей муж? 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>9. Что по</w:t>
      </w:r>
      <w:r w:rsidRPr="009E0771">
        <w:rPr>
          <w:rStyle w:val="c1"/>
          <w:sz w:val="28"/>
          <w:szCs w:val="28"/>
          <w:shd w:val="clear" w:color="auto" w:fill="FFFFFF"/>
        </w:rPr>
        <w:t xml:space="preserve">дарила Вере сестра? 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>10. Как звали знаменитую пианистк</w:t>
      </w:r>
      <w:r w:rsidRPr="009E0771">
        <w:rPr>
          <w:rStyle w:val="c1"/>
          <w:sz w:val="28"/>
          <w:szCs w:val="28"/>
          <w:shd w:val="clear" w:color="auto" w:fill="FFFFFF"/>
        </w:rPr>
        <w:t xml:space="preserve">у, подругу Веры? 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>11. Кто подари</w:t>
      </w:r>
      <w:r w:rsidRPr="009E0771">
        <w:rPr>
          <w:rStyle w:val="c1"/>
          <w:sz w:val="28"/>
          <w:szCs w:val="28"/>
          <w:shd w:val="clear" w:color="auto" w:fill="FFFFFF"/>
        </w:rPr>
        <w:t>л браслет с гранатами?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>12. С чем сравнивает вера густ</w:t>
      </w:r>
      <w:r w:rsidRPr="009E0771">
        <w:rPr>
          <w:rStyle w:val="c1"/>
          <w:sz w:val="28"/>
          <w:szCs w:val="28"/>
          <w:shd w:val="clear" w:color="auto" w:fill="FFFFFF"/>
        </w:rPr>
        <w:t xml:space="preserve">о-красные гранаты? 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 xml:space="preserve">13. Кто такой Желтков? 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 xml:space="preserve">14. Как зовет </w:t>
      </w:r>
      <w:proofErr w:type="spellStart"/>
      <w:r w:rsidRPr="009E0771">
        <w:rPr>
          <w:rStyle w:val="c1"/>
          <w:sz w:val="28"/>
          <w:szCs w:val="28"/>
          <w:shd w:val="clear" w:color="auto" w:fill="FFFFFF"/>
        </w:rPr>
        <w:t>Ж</w:t>
      </w:r>
      <w:r w:rsidRPr="009E0771">
        <w:rPr>
          <w:rStyle w:val="c1"/>
          <w:sz w:val="28"/>
          <w:szCs w:val="28"/>
          <w:shd w:val="clear" w:color="auto" w:fill="FFFFFF"/>
        </w:rPr>
        <w:t>елткова</w:t>
      </w:r>
      <w:proofErr w:type="spellEnd"/>
      <w:r w:rsidRPr="009E0771">
        <w:rPr>
          <w:rStyle w:val="c1"/>
          <w:sz w:val="28"/>
          <w:szCs w:val="28"/>
          <w:shd w:val="clear" w:color="auto" w:fill="FFFFFF"/>
        </w:rPr>
        <w:t xml:space="preserve"> его хозяйка? 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>15. Наст</w:t>
      </w:r>
      <w:r w:rsidRPr="009E0771">
        <w:rPr>
          <w:rStyle w:val="c1"/>
          <w:sz w:val="28"/>
          <w:szCs w:val="28"/>
          <w:shd w:val="clear" w:color="auto" w:fill="FFFFFF"/>
        </w:rPr>
        <w:t xml:space="preserve">оящее имя </w:t>
      </w:r>
      <w:proofErr w:type="spellStart"/>
      <w:r w:rsidRPr="009E0771">
        <w:rPr>
          <w:rStyle w:val="c1"/>
          <w:sz w:val="28"/>
          <w:szCs w:val="28"/>
          <w:shd w:val="clear" w:color="auto" w:fill="FFFFFF"/>
        </w:rPr>
        <w:t>Желткова</w:t>
      </w:r>
      <w:proofErr w:type="spellEnd"/>
      <w:r w:rsidRPr="009E0771">
        <w:rPr>
          <w:rStyle w:val="c1"/>
          <w:sz w:val="28"/>
          <w:szCs w:val="28"/>
          <w:shd w:val="clear" w:color="auto" w:fill="FFFFFF"/>
        </w:rPr>
        <w:t xml:space="preserve">? 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>16. О ком Куприн писал: «…пошла в мать, красавицу англичанку, своей высокой гибкой фигурой, нежным, но холодным и гордым лицом, прекрасными, хотя довольно большими руками, и той очаровательной покатостью плеч, какую можно видеть на старинн</w:t>
      </w:r>
      <w:r w:rsidRPr="009E0771">
        <w:rPr>
          <w:rStyle w:val="c1"/>
          <w:sz w:val="28"/>
          <w:szCs w:val="28"/>
          <w:shd w:val="clear" w:color="auto" w:fill="FFFFFF"/>
        </w:rPr>
        <w:t xml:space="preserve">ых миниатюрах…» 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>17. Чей это портрет? «</w:t>
      </w:r>
      <w:r w:rsidRPr="009E0771">
        <w:rPr>
          <w:rStyle w:val="c1"/>
          <w:sz w:val="28"/>
          <w:szCs w:val="28"/>
          <w:shd w:val="clear" w:color="auto" w:fill="FFFFFF"/>
        </w:rPr>
        <w:t>Она была на полголовы ниже, несколько широкая в плечах, живая и легкомысленная, насмешница. Лицо ее сильно монгольского типа с довольно заметными скулами, с узенькими глазами… пленяло какой-то неуловимой</w:t>
      </w:r>
      <w:r w:rsidRPr="009E0771">
        <w:rPr>
          <w:rStyle w:val="c1"/>
          <w:sz w:val="28"/>
          <w:szCs w:val="28"/>
          <w:shd w:val="clear" w:color="auto" w:fill="FFFFFF"/>
        </w:rPr>
        <w:t xml:space="preserve"> и непонятной прелестью…» 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>18. О ком пишет Куприн: «…очень бледный, с нежным девичьим лицом, с голубыми глазами и упрямым детским подбородком с ямочкой посередине; лет ему, должно быть, было около трид</w:t>
      </w:r>
      <w:r w:rsidRPr="009E0771">
        <w:rPr>
          <w:rStyle w:val="c1"/>
          <w:sz w:val="28"/>
          <w:szCs w:val="28"/>
          <w:shd w:val="clear" w:color="auto" w:fill="FFFFFF"/>
        </w:rPr>
        <w:t xml:space="preserve">цати, тридцати пяти»? 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 xml:space="preserve">19. Чей это портрет? «Тучный, высокий, серебряный старец, тяжело слезал с подножки… У него было большое, грубое, красное лицо с мясистым носом и с тем добродушно-величавым, чуть-чуть презрительным выражением в прищуренных глазах… какое свойственно мужественным и </w:t>
      </w:r>
      <w:r w:rsidRPr="009E0771">
        <w:rPr>
          <w:rStyle w:val="c1"/>
          <w:sz w:val="28"/>
          <w:szCs w:val="28"/>
          <w:shd w:val="clear" w:color="auto" w:fill="FFFFFF"/>
        </w:rPr>
        <w:t xml:space="preserve">простым людям…» </w:t>
      </w:r>
      <w:r w:rsidRPr="009E0771">
        <w:rPr>
          <w:sz w:val="28"/>
          <w:szCs w:val="28"/>
        </w:rPr>
        <w:br/>
      </w:r>
      <w:r w:rsidRPr="009E0771">
        <w:rPr>
          <w:rStyle w:val="c1"/>
          <w:sz w:val="28"/>
          <w:szCs w:val="28"/>
          <w:shd w:val="clear" w:color="auto" w:fill="FFFFFF"/>
        </w:rPr>
        <w:t xml:space="preserve">20. Кому принадлежат следующие слова: </w:t>
      </w:r>
      <w:proofErr w:type="gramStart"/>
      <w:r w:rsidRPr="009E0771">
        <w:rPr>
          <w:rStyle w:val="c1"/>
          <w:sz w:val="28"/>
          <w:szCs w:val="28"/>
          <w:shd w:val="clear" w:color="auto" w:fill="FFFFFF"/>
        </w:rPr>
        <w:t>« А</w:t>
      </w:r>
      <w:proofErr w:type="gramEnd"/>
      <w:r w:rsidRPr="009E0771">
        <w:rPr>
          <w:rStyle w:val="c1"/>
          <w:sz w:val="28"/>
          <w:szCs w:val="28"/>
          <w:shd w:val="clear" w:color="auto" w:fill="FFFFFF"/>
        </w:rPr>
        <w:t xml:space="preserve"> где же любовь- то? Любовь бескорыстная, самоотверженная, не ждущая награды? Та, про которую сказано – «сильна, как смерть»? … такая любовь, для которой совершить любой подвиг, отдать жизнь, пойти на мучение – вовсе не труд, а одна радость… Любовь должна быть трагедией. Величайшей тайной в мире! Никакие жизненные удобства, расчеты и компромиссы не должны</w:t>
      </w:r>
      <w:r w:rsidRPr="009E0771">
        <w:rPr>
          <w:rStyle w:val="c1"/>
          <w:sz w:val="28"/>
          <w:szCs w:val="28"/>
          <w:shd w:val="clear" w:color="auto" w:fill="FFFFFF"/>
        </w:rPr>
        <w:t xml:space="preserve"> ее касаться» </w:t>
      </w:r>
    </w:p>
    <w:p w:rsidR="00892C47" w:rsidRPr="009E0771" w:rsidRDefault="00892C47">
      <w:pPr>
        <w:rPr>
          <w:rFonts w:ascii="Times New Roman" w:hAnsi="Times New Roman" w:cs="Times New Roman"/>
          <w:sz w:val="28"/>
          <w:szCs w:val="28"/>
        </w:rPr>
      </w:pPr>
    </w:p>
    <w:p w:rsidR="009E0771" w:rsidRPr="009E0771" w:rsidRDefault="009E0771">
      <w:pPr>
        <w:rPr>
          <w:rFonts w:ascii="Times New Roman" w:hAnsi="Times New Roman" w:cs="Times New Roman"/>
          <w:b/>
          <w:sz w:val="28"/>
          <w:szCs w:val="28"/>
        </w:rPr>
      </w:pPr>
      <w:r w:rsidRPr="009E0771">
        <w:rPr>
          <w:rFonts w:ascii="Times New Roman" w:hAnsi="Times New Roman" w:cs="Times New Roman"/>
          <w:b/>
          <w:sz w:val="28"/>
          <w:szCs w:val="28"/>
        </w:rPr>
        <w:t>Д/З продолжаем читать роман «Гранатовый браслет»</w:t>
      </w:r>
      <w:bookmarkStart w:id="0" w:name="_GoBack"/>
      <w:bookmarkEnd w:id="0"/>
    </w:p>
    <w:sectPr w:rsidR="009E0771" w:rsidRPr="009E0771" w:rsidSect="009E0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55"/>
    <w:rsid w:val="00892C47"/>
    <w:rsid w:val="009E0771"/>
    <w:rsid w:val="00A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E8FEE-06DB-44D8-930D-908DC9F7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0771"/>
  </w:style>
  <w:style w:type="character" w:customStyle="1" w:styleId="c1">
    <w:name w:val="c1"/>
    <w:basedOn w:val="a0"/>
    <w:rsid w:val="009E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2020-03-24T10:09:00Z</dcterms:created>
  <dcterms:modified xsi:type="dcterms:W3CDTF">2020-03-24T10:16:00Z</dcterms:modified>
</cp:coreProperties>
</file>